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D20FF19" w14:textId="77777777" w:rsidR="005C4FC2" w:rsidRDefault="005C4FC2" w:rsidP="005C4FC2">
      <w:pPr>
        <w:spacing w:after="51" w:line="236" w:lineRule="auto"/>
        <w:ind w:right="2250"/>
        <w:jc w:val="center"/>
        <w:rPr>
          <w:rFonts w:eastAsia="Times New Roman" w:cstheme="minorHAnsi"/>
          <w:color w:val="000000"/>
          <w:sz w:val="28"/>
          <w:szCs w:val="28"/>
          <w:lang w:eastAsia="de-DE"/>
        </w:rPr>
      </w:pPr>
    </w:p>
    <w:p w14:paraId="65E72272" w14:textId="77777777" w:rsidR="005C4FC2" w:rsidRDefault="005C4FC2" w:rsidP="005C4FC2">
      <w:pPr>
        <w:spacing w:after="51" w:line="236" w:lineRule="auto"/>
        <w:ind w:right="2250"/>
        <w:jc w:val="center"/>
        <w:rPr>
          <w:rFonts w:eastAsia="Times New Roman" w:cstheme="minorHAnsi"/>
          <w:color w:val="000000"/>
          <w:sz w:val="28"/>
          <w:szCs w:val="28"/>
          <w:lang w:eastAsia="de-DE"/>
        </w:rPr>
      </w:pPr>
    </w:p>
    <w:p w14:paraId="6F214A60" w14:textId="77777777" w:rsidR="005C4FC2" w:rsidRDefault="005C4FC2" w:rsidP="005C4FC2">
      <w:pPr>
        <w:spacing w:after="51" w:line="236" w:lineRule="auto"/>
        <w:ind w:right="2250"/>
        <w:jc w:val="center"/>
        <w:rPr>
          <w:rFonts w:eastAsia="Times New Roman" w:cstheme="minorHAnsi"/>
          <w:color w:val="000000"/>
          <w:sz w:val="28"/>
          <w:szCs w:val="28"/>
          <w:lang w:eastAsia="de-DE"/>
        </w:rPr>
      </w:pPr>
    </w:p>
    <w:p w14:paraId="6B2F3258" w14:textId="77777777" w:rsidR="005C4FC2" w:rsidRDefault="005C4FC2" w:rsidP="005C4FC2">
      <w:pPr>
        <w:spacing w:after="51" w:line="236" w:lineRule="auto"/>
        <w:ind w:right="2250"/>
        <w:jc w:val="center"/>
        <w:rPr>
          <w:rFonts w:eastAsia="Times New Roman" w:cstheme="minorHAnsi"/>
          <w:color w:val="000000"/>
          <w:sz w:val="28"/>
          <w:szCs w:val="28"/>
          <w:lang w:eastAsia="de-DE"/>
        </w:rPr>
      </w:pPr>
    </w:p>
    <w:p w14:paraId="0CAB4259" w14:textId="77777777" w:rsidR="005C4FC2" w:rsidRDefault="005C4FC2" w:rsidP="005C4FC2">
      <w:pPr>
        <w:spacing w:after="51" w:line="236" w:lineRule="auto"/>
        <w:ind w:right="2250"/>
        <w:jc w:val="center"/>
        <w:rPr>
          <w:rFonts w:eastAsia="Times New Roman" w:cstheme="minorHAnsi"/>
          <w:color w:val="000000"/>
          <w:sz w:val="28"/>
          <w:szCs w:val="28"/>
          <w:lang w:eastAsia="de-DE"/>
        </w:rPr>
      </w:pPr>
    </w:p>
    <w:p w14:paraId="211D04DC" w14:textId="77777777" w:rsidR="005C4FC2" w:rsidRDefault="005C4FC2" w:rsidP="005C4FC2">
      <w:pPr>
        <w:spacing w:after="51" w:line="236" w:lineRule="auto"/>
        <w:ind w:right="2250"/>
        <w:jc w:val="center"/>
        <w:rPr>
          <w:rFonts w:eastAsia="Times New Roman" w:cstheme="minorHAnsi"/>
          <w:color w:val="000000"/>
          <w:sz w:val="28"/>
          <w:szCs w:val="28"/>
          <w:lang w:eastAsia="de-DE"/>
        </w:rPr>
      </w:pPr>
    </w:p>
    <w:p w14:paraId="71502C0F" w14:textId="77777777" w:rsidR="005C4FC2" w:rsidRDefault="005C4FC2" w:rsidP="005C4FC2">
      <w:pPr>
        <w:spacing w:after="51" w:line="236" w:lineRule="auto"/>
        <w:ind w:right="2250"/>
        <w:jc w:val="center"/>
        <w:rPr>
          <w:rFonts w:eastAsia="Times New Roman" w:cstheme="minorHAnsi"/>
          <w:color w:val="000000"/>
          <w:sz w:val="28"/>
          <w:szCs w:val="28"/>
          <w:lang w:eastAsia="de-DE"/>
        </w:rPr>
      </w:pPr>
    </w:p>
    <w:p w14:paraId="2BB727DF" w14:textId="77777777" w:rsidR="005C4FC2" w:rsidRDefault="005C4FC2" w:rsidP="005C4FC2">
      <w:pPr>
        <w:spacing w:after="51" w:line="236" w:lineRule="auto"/>
        <w:ind w:right="2250"/>
        <w:jc w:val="center"/>
        <w:rPr>
          <w:rFonts w:eastAsia="Times New Roman" w:cstheme="minorHAnsi"/>
          <w:color w:val="000000"/>
          <w:sz w:val="28"/>
          <w:szCs w:val="28"/>
          <w:lang w:eastAsia="de-DE"/>
        </w:rPr>
      </w:pPr>
    </w:p>
    <w:p w14:paraId="2C81698F" w14:textId="77777777" w:rsidR="005C4FC2" w:rsidRPr="005C4FC2" w:rsidRDefault="005C4FC2" w:rsidP="005C4FC2">
      <w:pPr>
        <w:spacing w:after="51" w:line="236" w:lineRule="auto"/>
        <w:ind w:right="2250"/>
        <w:jc w:val="center"/>
        <w:rPr>
          <w:rFonts w:eastAsia="Times New Roman" w:cstheme="minorHAnsi"/>
          <w:color w:val="000000"/>
          <w:sz w:val="36"/>
          <w:szCs w:val="36"/>
          <w:lang w:eastAsia="de-DE"/>
        </w:rPr>
      </w:pPr>
    </w:p>
    <w:p w14:paraId="7BBB5ABA" w14:textId="77777777" w:rsidR="005C4FC2" w:rsidRDefault="005C4FC2" w:rsidP="005C4FC2">
      <w:pPr>
        <w:spacing w:after="51" w:line="236" w:lineRule="auto"/>
        <w:ind w:right="2250"/>
        <w:jc w:val="center"/>
        <w:rPr>
          <w:rFonts w:eastAsia="Times New Roman" w:cstheme="minorHAnsi"/>
          <w:color w:val="000000"/>
          <w:sz w:val="36"/>
          <w:szCs w:val="36"/>
          <w:lang w:eastAsia="de-DE"/>
        </w:rPr>
      </w:pPr>
      <w:r>
        <w:rPr>
          <w:rFonts w:eastAsia="Times New Roman" w:cstheme="minorHAnsi"/>
          <w:color w:val="000000"/>
          <w:sz w:val="36"/>
          <w:szCs w:val="36"/>
          <w:lang w:eastAsia="de-DE"/>
        </w:rPr>
        <w:t xml:space="preserve"> </w:t>
      </w:r>
    </w:p>
    <w:p w14:paraId="5D949239" w14:textId="4305E3AD" w:rsidR="005C4FC2" w:rsidRDefault="005C4FC2" w:rsidP="005C4FC2">
      <w:pPr>
        <w:spacing w:after="51" w:line="236" w:lineRule="auto"/>
        <w:ind w:right="2250"/>
        <w:jc w:val="center"/>
        <w:rPr>
          <w:rFonts w:eastAsia="Times New Roman" w:cstheme="minorHAnsi"/>
          <w:color w:val="000000"/>
          <w:sz w:val="36"/>
          <w:szCs w:val="36"/>
          <w:lang w:eastAsia="de-DE"/>
        </w:rPr>
      </w:pPr>
      <w:r>
        <w:rPr>
          <w:rFonts w:eastAsia="Times New Roman" w:cstheme="minorHAnsi"/>
          <w:color w:val="000000"/>
          <w:sz w:val="36"/>
          <w:szCs w:val="36"/>
          <w:lang w:eastAsia="de-DE"/>
        </w:rPr>
        <w:t xml:space="preserve">          </w:t>
      </w:r>
      <w:r w:rsidRPr="005C4FC2">
        <w:rPr>
          <w:rFonts w:eastAsia="Times New Roman" w:cstheme="minorHAnsi"/>
          <w:color w:val="000000"/>
          <w:sz w:val="36"/>
          <w:szCs w:val="36"/>
          <w:lang w:eastAsia="de-DE"/>
        </w:rPr>
        <w:t xml:space="preserve">Der Prozess </w:t>
      </w:r>
      <w:r w:rsidR="00E54FE8" w:rsidRPr="005C4FC2">
        <w:rPr>
          <w:rFonts w:eastAsia="Times New Roman" w:cstheme="minorHAnsi"/>
          <w:color w:val="000000"/>
          <w:sz w:val="36"/>
          <w:szCs w:val="36"/>
          <w:lang w:eastAsia="de-DE"/>
        </w:rPr>
        <w:t xml:space="preserve">der </w:t>
      </w:r>
      <w:r w:rsidR="00A7526C">
        <w:rPr>
          <w:rFonts w:eastAsia="Times New Roman" w:cstheme="minorHAnsi"/>
          <w:color w:val="000000"/>
          <w:sz w:val="36"/>
          <w:szCs w:val="36"/>
          <w:lang w:eastAsia="de-DE"/>
        </w:rPr>
        <w:t>Selbstp</w:t>
      </w:r>
      <w:r w:rsidR="00E54FE8">
        <w:rPr>
          <w:rFonts w:eastAsia="Times New Roman" w:cstheme="minorHAnsi"/>
          <w:color w:val="000000"/>
          <w:sz w:val="36"/>
          <w:szCs w:val="36"/>
          <w:lang w:eastAsia="de-DE"/>
        </w:rPr>
        <w:t>olitisierung</w:t>
      </w:r>
      <w:r w:rsidRPr="005C4FC2">
        <w:rPr>
          <w:rFonts w:eastAsia="Times New Roman" w:cstheme="minorHAnsi"/>
          <w:color w:val="000000"/>
          <w:sz w:val="36"/>
          <w:szCs w:val="36"/>
          <w:lang w:eastAsia="de-DE"/>
        </w:rPr>
        <w:t xml:space="preserve"> der </w:t>
      </w:r>
      <w:r>
        <w:rPr>
          <w:rFonts w:eastAsia="Times New Roman" w:cstheme="minorHAnsi"/>
          <w:color w:val="000000"/>
          <w:sz w:val="36"/>
          <w:szCs w:val="36"/>
          <w:lang w:eastAsia="de-DE"/>
        </w:rPr>
        <w:t xml:space="preserve">      </w:t>
      </w:r>
      <w:r w:rsidRPr="005C4FC2">
        <w:rPr>
          <w:rFonts w:eastAsia="Times New Roman" w:cstheme="minorHAnsi"/>
          <w:color w:val="000000"/>
          <w:sz w:val="36"/>
          <w:szCs w:val="36"/>
          <w:lang w:eastAsia="de-DE"/>
        </w:rPr>
        <w:t>Geflüchteten in Heidelberg</w:t>
      </w:r>
    </w:p>
    <w:p w14:paraId="27BA69E7" w14:textId="77777777" w:rsidR="005C4FC2" w:rsidRDefault="005C4FC2" w:rsidP="005C4FC2">
      <w:pPr>
        <w:spacing w:after="51" w:line="236" w:lineRule="auto"/>
        <w:ind w:right="2250"/>
        <w:jc w:val="center"/>
        <w:rPr>
          <w:rFonts w:eastAsia="Times New Roman" w:cstheme="minorHAnsi"/>
          <w:color w:val="000000"/>
          <w:sz w:val="36"/>
          <w:szCs w:val="36"/>
          <w:lang w:eastAsia="de-DE"/>
        </w:rPr>
      </w:pPr>
    </w:p>
    <w:p w14:paraId="357D8A8D" w14:textId="77777777" w:rsidR="005C4FC2" w:rsidRDefault="005C4FC2" w:rsidP="005C4FC2">
      <w:pPr>
        <w:spacing w:after="51" w:line="236" w:lineRule="auto"/>
        <w:ind w:right="2250"/>
        <w:jc w:val="center"/>
        <w:rPr>
          <w:rFonts w:eastAsia="Times New Roman" w:cstheme="minorHAnsi"/>
          <w:color w:val="000000"/>
          <w:sz w:val="36"/>
          <w:szCs w:val="36"/>
          <w:lang w:eastAsia="de-DE"/>
        </w:rPr>
      </w:pPr>
    </w:p>
    <w:p w14:paraId="2C390F93" w14:textId="77777777" w:rsidR="005C4FC2" w:rsidRDefault="005C4FC2" w:rsidP="005C4FC2">
      <w:pPr>
        <w:spacing w:after="51" w:line="236" w:lineRule="auto"/>
        <w:ind w:right="2250"/>
        <w:jc w:val="center"/>
        <w:rPr>
          <w:rFonts w:eastAsia="Times New Roman" w:cstheme="minorHAnsi"/>
          <w:color w:val="000000"/>
          <w:sz w:val="36"/>
          <w:szCs w:val="36"/>
          <w:lang w:eastAsia="de-DE"/>
        </w:rPr>
      </w:pPr>
    </w:p>
    <w:p w14:paraId="241757C4" w14:textId="77777777" w:rsidR="005C4FC2" w:rsidRDefault="005C4FC2" w:rsidP="005C4FC2">
      <w:pPr>
        <w:spacing w:after="51" w:line="236" w:lineRule="auto"/>
        <w:ind w:right="2250"/>
        <w:jc w:val="center"/>
        <w:rPr>
          <w:rFonts w:eastAsia="Times New Roman" w:cstheme="minorHAnsi"/>
          <w:color w:val="000000"/>
          <w:sz w:val="36"/>
          <w:szCs w:val="36"/>
          <w:lang w:eastAsia="de-DE"/>
        </w:rPr>
      </w:pPr>
    </w:p>
    <w:p w14:paraId="2E8EBA1E" w14:textId="77777777" w:rsidR="005C4FC2" w:rsidRDefault="005C4FC2" w:rsidP="005C4FC2">
      <w:pPr>
        <w:spacing w:after="51" w:line="236" w:lineRule="auto"/>
        <w:ind w:right="2250"/>
        <w:jc w:val="center"/>
        <w:rPr>
          <w:rFonts w:eastAsia="Times New Roman" w:cstheme="minorHAnsi"/>
          <w:color w:val="000000"/>
          <w:sz w:val="36"/>
          <w:szCs w:val="36"/>
          <w:lang w:eastAsia="de-DE"/>
        </w:rPr>
      </w:pPr>
    </w:p>
    <w:p w14:paraId="3486E86A" w14:textId="77777777" w:rsidR="005C4FC2" w:rsidRDefault="005C4FC2" w:rsidP="005C4FC2">
      <w:pPr>
        <w:spacing w:after="51" w:line="236" w:lineRule="auto"/>
        <w:ind w:right="2250"/>
        <w:jc w:val="center"/>
        <w:rPr>
          <w:rFonts w:eastAsia="Times New Roman" w:cstheme="minorHAnsi"/>
          <w:color w:val="000000"/>
          <w:sz w:val="36"/>
          <w:szCs w:val="36"/>
          <w:lang w:eastAsia="de-DE"/>
        </w:rPr>
      </w:pPr>
    </w:p>
    <w:p w14:paraId="368F0A58" w14:textId="77777777" w:rsidR="005C4FC2" w:rsidRDefault="005C4FC2" w:rsidP="005C4FC2">
      <w:pPr>
        <w:spacing w:after="51" w:line="236" w:lineRule="auto"/>
        <w:ind w:right="2250"/>
        <w:jc w:val="center"/>
        <w:rPr>
          <w:rFonts w:eastAsia="Times New Roman" w:cstheme="minorHAnsi"/>
          <w:color w:val="000000"/>
          <w:sz w:val="36"/>
          <w:szCs w:val="36"/>
          <w:lang w:eastAsia="de-DE"/>
        </w:rPr>
      </w:pPr>
    </w:p>
    <w:p w14:paraId="288C91A9" w14:textId="77777777" w:rsidR="005C4FC2" w:rsidRDefault="005C4FC2" w:rsidP="005C4FC2">
      <w:pPr>
        <w:spacing w:after="51" w:line="236" w:lineRule="auto"/>
        <w:ind w:right="2250"/>
        <w:jc w:val="center"/>
        <w:rPr>
          <w:rFonts w:eastAsia="Times New Roman" w:cstheme="minorHAnsi"/>
          <w:color w:val="000000"/>
          <w:sz w:val="36"/>
          <w:szCs w:val="36"/>
          <w:lang w:eastAsia="de-DE"/>
        </w:rPr>
      </w:pPr>
    </w:p>
    <w:p w14:paraId="33BCC302" w14:textId="0344E515" w:rsidR="005C4FC2" w:rsidRPr="004254BE" w:rsidRDefault="005C4FC2" w:rsidP="005C4FC2">
      <w:pPr>
        <w:spacing w:after="0"/>
        <w:jc w:val="center"/>
        <w:rPr>
          <w:rFonts w:eastAsia="Times New Roman" w:cstheme="minorHAnsi"/>
          <w:color w:val="000000"/>
          <w:sz w:val="28"/>
          <w:szCs w:val="28"/>
          <w:lang w:val="en-US" w:eastAsia="de-DE"/>
        </w:rPr>
      </w:pPr>
      <w:r w:rsidRPr="00C04BD9">
        <w:rPr>
          <w:rFonts w:eastAsia="Times New Roman" w:cstheme="minorHAnsi"/>
          <w:color w:val="000000"/>
          <w:sz w:val="28"/>
          <w:szCs w:val="28"/>
          <w:lang w:val="fr-FR" w:eastAsia="de-DE"/>
        </w:rPr>
        <w:t>Hassan Maarfi Poor</w:t>
      </w:r>
      <w:r w:rsidR="004254BE">
        <w:rPr>
          <w:rFonts w:eastAsia="Times New Roman" w:cstheme="minorHAnsi"/>
          <w:color w:val="000000"/>
          <w:sz w:val="28"/>
          <w:szCs w:val="28"/>
          <w:lang w:val="fr-FR" w:eastAsia="de-DE"/>
        </w:rPr>
        <w:t xml:space="preserve"> </w:t>
      </w:r>
      <w:r w:rsidR="004254BE" w:rsidRPr="004254BE">
        <w:rPr>
          <w:rFonts w:eastAsia="Times New Roman" w:cstheme="minorHAnsi"/>
          <w:color w:val="000000"/>
          <w:sz w:val="28"/>
          <w:szCs w:val="28"/>
          <w:lang w:val="en-US" w:eastAsia="de-DE"/>
        </w:rPr>
        <w:t>(</w:t>
      </w:r>
      <w:r w:rsidR="004254BE">
        <w:rPr>
          <w:rFonts w:eastAsia="Times New Roman" w:cstheme="minorHAnsi"/>
          <w:color w:val="000000"/>
          <w:sz w:val="28"/>
          <w:szCs w:val="28"/>
          <w:lang w:val="en-US" w:eastAsia="de-DE"/>
        </w:rPr>
        <w:t>Pour)</w:t>
      </w:r>
    </w:p>
    <w:p w14:paraId="6B91E98F" w14:textId="77777777" w:rsidR="005C4FC2" w:rsidRPr="00C04BD9" w:rsidRDefault="005C4FC2" w:rsidP="005C4FC2">
      <w:pPr>
        <w:spacing w:after="0"/>
        <w:jc w:val="center"/>
        <w:rPr>
          <w:rFonts w:eastAsia="Times New Roman" w:cstheme="minorHAnsi"/>
          <w:color w:val="000000"/>
          <w:sz w:val="28"/>
          <w:szCs w:val="28"/>
          <w:lang w:val="fr-FR" w:eastAsia="de-DE"/>
        </w:rPr>
      </w:pPr>
      <w:r w:rsidRPr="00C04BD9">
        <w:rPr>
          <w:rFonts w:eastAsia="Times New Roman" w:cstheme="minorHAnsi"/>
          <w:color w:val="000000"/>
          <w:sz w:val="28"/>
          <w:szCs w:val="28"/>
          <w:lang w:val="fr-FR" w:eastAsia="de-DE"/>
        </w:rPr>
        <w:t>Hassan.maarfipoor@gmail.com</w:t>
      </w:r>
    </w:p>
    <w:p w14:paraId="46AF7372" w14:textId="77777777" w:rsidR="000469EA" w:rsidRPr="004254BE" w:rsidRDefault="000469EA" w:rsidP="005C4FC2">
      <w:pPr>
        <w:spacing w:after="0"/>
        <w:jc w:val="center"/>
        <w:rPr>
          <w:rFonts w:eastAsia="Times New Roman" w:cstheme="minorHAnsi"/>
          <w:color w:val="000000"/>
          <w:sz w:val="28"/>
          <w:szCs w:val="28"/>
          <w:lang w:val="en-US" w:eastAsia="de-DE"/>
        </w:rPr>
      </w:pPr>
    </w:p>
    <w:p w14:paraId="53ECB86D" w14:textId="77777777" w:rsidR="00606FF6" w:rsidRPr="004254BE" w:rsidRDefault="005C4FC2" w:rsidP="00606FF6">
      <w:pPr>
        <w:pStyle w:val="berschrift2"/>
        <w:rPr>
          <w:rFonts w:eastAsia="Times New Roman"/>
          <w:lang w:val="en-US" w:eastAsia="de-DE"/>
        </w:rPr>
      </w:pPr>
      <w:r w:rsidRPr="004254BE">
        <w:rPr>
          <w:rFonts w:eastAsia="Times New Roman"/>
          <w:lang w:val="en-US" w:eastAsia="de-DE"/>
        </w:rPr>
        <w:br w:type="page"/>
      </w:r>
      <w:r w:rsidR="000469EA" w:rsidRPr="004254BE">
        <w:rPr>
          <w:rFonts w:eastAsia="Times New Roman"/>
          <w:lang w:val="en-US" w:eastAsia="de-DE"/>
        </w:rPr>
        <w:lastRenderedPageBreak/>
        <w:t xml:space="preserve"> </w:t>
      </w:r>
      <w:bookmarkStart w:id="0" w:name="_Toc495076136"/>
      <w:bookmarkEnd w:id="0"/>
    </w:p>
    <w:sdt>
      <w:sdtPr>
        <w:rPr>
          <w:rFonts w:asciiTheme="minorHAnsi" w:eastAsiaTheme="minorHAnsi" w:hAnsiTheme="minorHAnsi" w:cstheme="minorBidi"/>
          <w:color w:val="auto"/>
          <w:sz w:val="22"/>
          <w:szCs w:val="22"/>
          <w:lang w:eastAsia="en-US"/>
        </w:rPr>
        <w:id w:val="1394935339"/>
        <w:docPartObj>
          <w:docPartGallery w:val="Table of Contents"/>
          <w:docPartUnique/>
        </w:docPartObj>
      </w:sdtPr>
      <w:sdtEndPr>
        <w:rPr>
          <w:b/>
          <w:bCs/>
        </w:rPr>
      </w:sdtEndPr>
      <w:sdtContent>
        <w:p w14:paraId="3B6C0989" w14:textId="77777777" w:rsidR="00606FF6" w:rsidRDefault="00606FF6">
          <w:pPr>
            <w:pStyle w:val="Inhaltsverzeichnisberschrift"/>
          </w:pPr>
          <w:r>
            <w:t>Inhalt</w:t>
          </w:r>
        </w:p>
        <w:p w14:paraId="5E7A8E7A" w14:textId="385D705A" w:rsidR="00AE0ED3" w:rsidRDefault="00606FF6">
          <w:pPr>
            <w:pStyle w:val="Verzeichnis2"/>
            <w:tabs>
              <w:tab w:val="left" w:pos="660"/>
              <w:tab w:val="right" w:leader="dot" w:pos="9062"/>
            </w:tabs>
            <w:rPr>
              <w:rFonts w:eastAsiaTheme="minorEastAsia"/>
              <w:noProof/>
              <w:lang w:eastAsia="de-DE"/>
            </w:rPr>
          </w:pPr>
          <w:r>
            <w:fldChar w:fldCharType="begin"/>
          </w:r>
          <w:r>
            <w:instrText xml:space="preserve"> TOC \o "1-3" \h \z \u </w:instrText>
          </w:r>
          <w:r>
            <w:fldChar w:fldCharType="separate"/>
          </w:r>
          <w:hyperlink w:anchor="_Toc497474509" w:history="1">
            <w:r w:rsidR="00AE0ED3" w:rsidRPr="00E60448">
              <w:rPr>
                <w:rStyle w:val="Hyperlink"/>
                <w:rFonts w:eastAsia="Times New Roman"/>
                <w:noProof/>
                <w:lang w:eastAsia="de-DE"/>
              </w:rPr>
              <w:t>1.</w:t>
            </w:r>
            <w:r w:rsidR="00AE0ED3">
              <w:rPr>
                <w:rFonts w:eastAsiaTheme="minorEastAsia"/>
                <w:noProof/>
                <w:lang w:eastAsia="de-DE"/>
              </w:rPr>
              <w:tab/>
            </w:r>
            <w:r w:rsidR="00AE0ED3" w:rsidRPr="00E60448">
              <w:rPr>
                <w:rStyle w:val="Hyperlink"/>
                <w:rFonts w:eastAsia="Times New Roman"/>
                <w:noProof/>
                <w:lang w:eastAsia="de-DE"/>
              </w:rPr>
              <w:t>Einleitung</w:t>
            </w:r>
            <w:r w:rsidR="00AE0ED3">
              <w:rPr>
                <w:noProof/>
                <w:webHidden/>
              </w:rPr>
              <w:tab/>
            </w:r>
            <w:r w:rsidR="00AE0ED3">
              <w:rPr>
                <w:noProof/>
                <w:webHidden/>
              </w:rPr>
              <w:fldChar w:fldCharType="begin"/>
            </w:r>
            <w:r w:rsidR="00AE0ED3">
              <w:rPr>
                <w:noProof/>
                <w:webHidden/>
              </w:rPr>
              <w:instrText xml:space="preserve"> PAGEREF _Toc497474509 \h </w:instrText>
            </w:r>
            <w:r w:rsidR="00AE0ED3">
              <w:rPr>
                <w:noProof/>
                <w:webHidden/>
              </w:rPr>
            </w:r>
            <w:r w:rsidR="00AE0ED3">
              <w:rPr>
                <w:noProof/>
                <w:webHidden/>
              </w:rPr>
              <w:fldChar w:fldCharType="separate"/>
            </w:r>
            <w:r w:rsidR="00AE0ED3">
              <w:rPr>
                <w:noProof/>
                <w:webHidden/>
              </w:rPr>
              <w:t>1</w:t>
            </w:r>
            <w:r w:rsidR="00AE0ED3">
              <w:rPr>
                <w:noProof/>
                <w:webHidden/>
              </w:rPr>
              <w:fldChar w:fldCharType="end"/>
            </w:r>
          </w:hyperlink>
        </w:p>
        <w:p w14:paraId="1EB8CD71" w14:textId="709DCFAA" w:rsidR="00AE0ED3" w:rsidRDefault="00F91788">
          <w:pPr>
            <w:pStyle w:val="Verzeichnis2"/>
            <w:tabs>
              <w:tab w:val="left" w:pos="660"/>
              <w:tab w:val="right" w:leader="dot" w:pos="9062"/>
            </w:tabs>
            <w:rPr>
              <w:rFonts w:eastAsiaTheme="minorEastAsia"/>
              <w:noProof/>
              <w:lang w:eastAsia="de-DE"/>
            </w:rPr>
          </w:pPr>
          <w:hyperlink w:anchor="_Toc497474510" w:history="1">
            <w:r w:rsidR="00AE0ED3" w:rsidRPr="00E60448">
              <w:rPr>
                <w:rStyle w:val="Hyperlink"/>
                <w:noProof/>
                <w:lang w:eastAsia="de-DE" w:bidi="fa-IR"/>
              </w:rPr>
              <w:t>2.</w:t>
            </w:r>
            <w:r w:rsidR="00AE0ED3">
              <w:rPr>
                <w:rFonts w:eastAsiaTheme="minorEastAsia"/>
                <w:noProof/>
                <w:lang w:eastAsia="de-DE"/>
              </w:rPr>
              <w:tab/>
            </w:r>
            <w:r w:rsidR="00AE0ED3" w:rsidRPr="00E60448">
              <w:rPr>
                <w:rStyle w:val="Hyperlink"/>
                <w:noProof/>
                <w:lang w:eastAsia="de-DE" w:bidi="fa-IR"/>
              </w:rPr>
              <w:t>Die Problematik beim Praktikum im PHV Heidelberg</w:t>
            </w:r>
            <w:r w:rsidR="00AE0ED3">
              <w:rPr>
                <w:noProof/>
                <w:webHidden/>
              </w:rPr>
              <w:tab/>
            </w:r>
            <w:r w:rsidR="00AE0ED3">
              <w:rPr>
                <w:noProof/>
                <w:webHidden/>
              </w:rPr>
              <w:fldChar w:fldCharType="begin"/>
            </w:r>
            <w:r w:rsidR="00AE0ED3">
              <w:rPr>
                <w:noProof/>
                <w:webHidden/>
              </w:rPr>
              <w:instrText xml:space="preserve"> PAGEREF _Toc497474510 \h </w:instrText>
            </w:r>
            <w:r w:rsidR="00AE0ED3">
              <w:rPr>
                <w:noProof/>
                <w:webHidden/>
              </w:rPr>
            </w:r>
            <w:r w:rsidR="00AE0ED3">
              <w:rPr>
                <w:noProof/>
                <w:webHidden/>
              </w:rPr>
              <w:fldChar w:fldCharType="separate"/>
            </w:r>
            <w:r w:rsidR="00AE0ED3">
              <w:rPr>
                <w:noProof/>
                <w:webHidden/>
              </w:rPr>
              <w:t>3</w:t>
            </w:r>
            <w:r w:rsidR="00AE0ED3">
              <w:rPr>
                <w:noProof/>
                <w:webHidden/>
              </w:rPr>
              <w:fldChar w:fldCharType="end"/>
            </w:r>
          </w:hyperlink>
        </w:p>
        <w:p w14:paraId="32AE29D7" w14:textId="6EC0F652" w:rsidR="00AE0ED3" w:rsidRDefault="00F91788">
          <w:pPr>
            <w:pStyle w:val="Verzeichnis2"/>
            <w:tabs>
              <w:tab w:val="left" w:pos="660"/>
              <w:tab w:val="right" w:leader="dot" w:pos="9062"/>
            </w:tabs>
            <w:rPr>
              <w:rFonts w:eastAsiaTheme="minorEastAsia"/>
              <w:noProof/>
              <w:lang w:eastAsia="de-DE"/>
            </w:rPr>
          </w:pPr>
          <w:hyperlink w:anchor="_Toc497474511" w:history="1">
            <w:r w:rsidR="00AE0ED3" w:rsidRPr="00E60448">
              <w:rPr>
                <w:rStyle w:val="Hyperlink"/>
                <w:noProof/>
              </w:rPr>
              <w:t>3.</w:t>
            </w:r>
            <w:r w:rsidR="00AE0ED3">
              <w:rPr>
                <w:rFonts w:eastAsiaTheme="minorEastAsia"/>
                <w:noProof/>
                <w:lang w:eastAsia="de-DE"/>
              </w:rPr>
              <w:tab/>
            </w:r>
            <w:r w:rsidR="00AE0ED3" w:rsidRPr="00E60448">
              <w:rPr>
                <w:rStyle w:val="Hyperlink"/>
                <w:noProof/>
              </w:rPr>
              <w:t>Überwachung als ein Mittel zur Verhinderung der Selbstpolitisierung der Geflüchteten</w:t>
            </w:r>
            <w:r w:rsidR="00AE0ED3">
              <w:rPr>
                <w:noProof/>
                <w:webHidden/>
              </w:rPr>
              <w:tab/>
            </w:r>
            <w:r w:rsidR="00AE0ED3">
              <w:rPr>
                <w:noProof/>
                <w:webHidden/>
              </w:rPr>
              <w:fldChar w:fldCharType="begin"/>
            </w:r>
            <w:r w:rsidR="00AE0ED3">
              <w:rPr>
                <w:noProof/>
                <w:webHidden/>
              </w:rPr>
              <w:instrText xml:space="preserve"> PAGEREF _Toc497474511 \h </w:instrText>
            </w:r>
            <w:r w:rsidR="00AE0ED3">
              <w:rPr>
                <w:noProof/>
                <w:webHidden/>
              </w:rPr>
            </w:r>
            <w:r w:rsidR="00AE0ED3">
              <w:rPr>
                <w:noProof/>
                <w:webHidden/>
              </w:rPr>
              <w:fldChar w:fldCharType="separate"/>
            </w:r>
            <w:r w:rsidR="00AE0ED3">
              <w:rPr>
                <w:noProof/>
                <w:webHidden/>
              </w:rPr>
              <w:t>6</w:t>
            </w:r>
            <w:r w:rsidR="00AE0ED3">
              <w:rPr>
                <w:noProof/>
                <w:webHidden/>
              </w:rPr>
              <w:fldChar w:fldCharType="end"/>
            </w:r>
          </w:hyperlink>
        </w:p>
        <w:p w14:paraId="5E87E303" w14:textId="235D5AA2" w:rsidR="00AE0ED3" w:rsidRDefault="00F91788">
          <w:pPr>
            <w:pStyle w:val="Verzeichnis2"/>
            <w:tabs>
              <w:tab w:val="left" w:pos="660"/>
              <w:tab w:val="right" w:leader="dot" w:pos="9062"/>
            </w:tabs>
            <w:rPr>
              <w:rFonts w:eastAsiaTheme="minorEastAsia"/>
              <w:noProof/>
              <w:lang w:eastAsia="de-DE"/>
            </w:rPr>
          </w:pPr>
          <w:hyperlink w:anchor="_Toc497474512" w:history="1">
            <w:r w:rsidR="00AE0ED3" w:rsidRPr="00E60448">
              <w:rPr>
                <w:rStyle w:val="Hyperlink"/>
                <w:noProof/>
              </w:rPr>
              <w:t>4.</w:t>
            </w:r>
            <w:r w:rsidR="00AE0ED3">
              <w:rPr>
                <w:rFonts w:eastAsiaTheme="minorEastAsia"/>
                <w:noProof/>
                <w:lang w:eastAsia="de-DE"/>
              </w:rPr>
              <w:tab/>
            </w:r>
            <w:r w:rsidR="00AE0ED3" w:rsidRPr="00E60448">
              <w:rPr>
                <w:rStyle w:val="Hyperlink"/>
                <w:noProof/>
              </w:rPr>
              <w:t>Repressive Hilfe gegen die Selbstpolitisierung der Geflüchteten</w:t>
            </w:r>
            <w:r w:rsidR="00AE0ED3">
              <w:rPr>
                <w:noProof/>
                <w:webHidden/>
              </w:rPr>
              <w:tab/>
            </w:r>
            <w:r w:rsidR="00AE0ED3">
              <w:rPr>
                <w:noProof/>
                <w:webHidden/>
              </w:rPr>
              <w:fldChar w:fldCharType="begin"/>
            </w:r>
            <w:r w:rsidR="00AE0ED3">
              <w:rPr>
                <w:noProof/>
                <w:webHidden/>
              </w:rPr>
              <w:instrText xml:space="preserve"> PAGEREF _Toc497474512 \h </w:instrText>
            </w:r>
            <w:r w:rsidR="00AE0ED3">
              <w:rPr>
                <w:noProof/>
                <w:webHidden/>
              </w:rPr>
            </w:r>
            <w:r w:rsidR="00AE0ED3">
              <w:rPr>
                <w:noProof/>
                <w:webHidden/>
              </w:rPr>
              <w:fldChar w:fldCharType="separate"/>
            </w:r>
            <w:r w:rsidR="00AE0ED3">
              <w:rPr>
                <w:noProof/>
                <w:webHidden/>
              </w:rPr>
              <w:t>8</w:t>
            </w:r>
            <w:r w:rsidR="00AE0ED3">
              <w:rPr>
                <w:noProof/>
                <w:webHidden/>
              </w:rPr>
              <w:fldChar w:fldCharType="end"/>
            </w:r>
          </w:hyperlink>
        </w:p>
        <w:p w14:paraId="1E1CD5FD" w14:textId="48BC7E7F" w:rsidR="00AE0ED3" w:rsidRDefault="00F91788">
          <w:pPr>
            <w:pStyle w:val="Verzeichnis2"/>
            <w:tabs>
              <w:tab w:val="left" w:pos="660"/>
              <w:tab w:val="right" w:leader="dot" w:pos="9062"/>
            </w:tabs>
            <w:rPr>
              <w:rFonts w:eastAsiaTheme="minorEastAsia"/>
              <w:noProof/>
              <w:lang w:eastAsia="de-DE"/>
            </w:rPr>
          </w:pPr>
          <w:hyperlink w:anchor="_Toc497474513" w:history="1">
            <w:r w:rsidR="00AE0ED3" w:rsidRPr="00E60448">
              <w:rPr>
                <w:rStyle w:val="Hyperlink"/>
                <w:noProof/>
              </w:rPr>
              <w:t>5.</w:t>
            </w:r>
            <w:r w:rsidR="00AE0ED3">
              <w:rPr>
                <w:rFonts w:eastAsiaTheme="minorEastAsia"/>
                <w:noProof/>
                <w:lang w:eastAsia="de-DE"/>
              </w:rPr>
              <w:tab/>
            </w:r>
            <w:r w:rsidR="00AE0ED3" w:rsidRPr="00E60448">
              <w:rPr>
                <w:rStyle w:val="Hyperlink"/>
                <w:noProof/>
              </w:rPr>
              <w:t>Die Selbstpolitisierung der Geflüchteten und deren Kampf mit antifaschistischen Initiativen in Heidelberg</w:t>
            </w:r>
            <w:r w:rsidR="00AE0ED3">
              <w:rPr>
                <w:noProof/>
                <w:webHidden/>
              </w:rPr>
              <w:tab/>
            </w:r>
            <w:r w:rsidR="00AE0ED3">
              <w:rPr>
                <w:noProof/>
                <w:webHidden/>
              </w:rPr>
              <w:fldChar w:fldCharType="begin"/>
            </w:r>
            <w:r w:rsidR="00AE0ED3">
              <w:rPr>
                <w:noProof/>
                <w:webHidden/>
              </w:rPr>
              <w:instrText xml:space="preserve"> PAGEREF _Toc497474513 \h </w:instrText>
            </w:r>
            <w:r w:rsidR="00AE0ED3">
              <w:rPr>
                <w:noProof/>
                <w:webHidden/>
              </w:rPr>
            </w:r>
            <w:r w:rsidR="00AE0ED3">
              <w:rPr>
                <w:noProof/>
                <w:webHidden/>
              </w:rPr>
              <w:fldChar w:fldCharType="separate"/>
            </w:r>
            <w:r w:rsidR="00AE0ED3">
              <w:rPr>
                <w:noProof/>
                <w:webHidden/>
              </w:rPr>
              <w:t>10</w:t>
            </w:r>
            <w:r w:rsidR="00AE0ED3">
              <w:rPr>
                <w:noProof/>
                <w:webHidden/>
              </w:rPr>
              <w:fldChar w:fldCharType="end"/>
            </w:r>
          </w:hyperlink>
        </w:p>
        <w:p w14:paraId="534A13F7" w14:textId="6E2AE1CE" w:rsidR="00AE0ED3" w:rsidRDefault="00F91788">
          <w:pPr>
            <w:pStyle w:val="Verzeichnis2"/>
            <w:tabs>
              <w:tab w:val="left" w:pos="660"/>
              <w:tab w:val="right" w:leader="dot" w:pos="9062"/>
            </w:tabs>
            <w:rPr>
              <w:rFonts w:eastAsiaTheme="minorEastAsia"/>
              <w:noProof/>
              <w:lang w:eastAsia="de-DE"/>
            </w:rPr>
          </w:pPr>
          <w:hyperlink w:anchor="_Toc497474514" w:history="1">
            <w:r w:rsidR="00AE0ED3" w:rsidRPr="00E60448">
              <w:rPr>
                <w:rStyle w:val="Hyperlink"/>
                <w:noProof/>
                <w:lang w:eastAsia="de-DE" w:bidi="fa-IR"/>
              </w:rPr>
              <w:t>6.</w:t>
            </w:r>
            <w:r w:rsidR="00AE0ED3">
              <w:rPr>
                <w:rFonts w:eastAsiaTheme="minorEastAsia"/>
                <w:noProof/>
                <w:lang w:eastAsia="de-DE"/>
              </w:rPr>
              <w:tab/>
            </w:r>
            <w:r w:rsidR="00AE0ED3" w:rsidRPr="00E60448">
              <w:rPr>
                <w:rStyle w:val="Hyperlink"/>
                <w:noProof/>
                <w:lang w:eastAsia="de-DE" w:bidi="fa-IR"/>
              </w:rPr>
              <w:t>Fazit</w:t>
            </w:r>
            <w:r w:rsidR="00AE0ED3">
              <w:rPr>
                <w:noProof/>
                <w:webHidden/>
              </w:rPr>
              <w:tab/>
            </w:r>
            <w:r w:rsidR="00AE0ED3">
              <w:rPr>
                <w:noProof/>
                <w:webHidden/>
              </w:rPr>
              <w:fldChar w:fldCharType="begin"/>
            </w:r>
            <w:r w:rsidR="00AE0ED3">
              <w:rPr>
                <w:noProof/>
                <w:webHidden/>
              </w:rPr>
              <w:instrText xml:space="preserve"> PAGEREF _Toc497474514 \h </w:instrText>
            </w:r>
            <w:r w:rsidR="00AE0ED3">
              <w:rPr>
                <w:noProof/>
                <w:webHidden/>
              </w:rPr>
            </w:r>
            <w:r w:rsidR="00AE0ED3">
              <w:rPr>
                <w:noProof/>
                <w:webHidden/>
              </w:rPr>
              <w:fldChar w:fldCharType="separate"/>
            </w:r>
            <w:r w:rsidR="00AE0ED3">
              <w:rPr>
                <w:noProof/>
                <w:webHidden/>
              </w:rPr>
              <w:t>14</w:t>
            </w:r>
            <w:r w:rsidR="00AE0ED3">
              <w:rPr>
                <w:noProof/>
                <w:webHidden/>
              </w:rPr>
              <w:fldChar w:fldCharType="end"/>
            </w:r>
          </w:hyperlink>
        </w:p>
        <w:p w14:paraId="5BECC864" w14:textId="0BAF6116" w:rsidR="00AE0ED3" w:rsidRDefault="00F91788">
          <w:pPr>
            <w:pStyle w:val="Verzeichnis3"/>
            <w:tabs>
              <w:tab w:val="right" w:leader="dot" w:pos="9062"/>
            </w:tabs>
            <w:rPr>
              <w:rFonts w:eastAsiaTheme="minorEastAsia"/>
              <w:noProof/>
              <w:lang w:eastAsia="de-DE"/>
            </w:rPr>
          </w:pPr>
          <w:hyperlink w:anchor="_Toc497474515" w:history="1">
            <w:r w:rsidR="00AE0ED3" w:rsidRPr="00E60448">
              <w:rPr>
                <w:rStyle w:val="Hyperlink"/>
                <w:noProof/>
                <w:lang w:eastAsia="de-DE" w:bidi="fa-IR"/>
              </w:rPr>
              <w:t>6.1. Kurze persönliche Anmerkung</w:t>
            </w:r>
            <w:r w:rsidR="00AE0ED3">
              <w:rPr>
                <w:noProof/>
                <w:webHidden/>
              </w:rPr>
              <w:tab/>
            </w:r>
            <w:r w:rsidR="00AE0ED3">
              <w:rPr>
                <w:noProof/>
                <w:webHidden/>
              </w:rPr>
              <w:fldChar w:fldCharType="begin"/>
            </w:r>
            <w:r w:rsidR="00AE0ED3">
              <w:rPr>
                <w:noProof/>
                <w:webHidden/>
              </w:rPr>
              <w:instrText xml:space="preserve"> PAGEREF _Toc497474515 \h </w:instrText>
            </w:r>
            <w:r w:rsidR="00AE0ED3">
              <w:rPr>
                <w:noProof/>
                <w:webHidden/>
              </w:rPr>
            </w:r>
            <w:r w:rsidR="00AE0ED3">
              <w:rPr>
                <w:noProof/>
                <w:webHidden/>
              </w:rPr>
              <w:fldChar w:fldCharType="separate"/>
            </w:r>
            <w:r w:rsidR="00AE0ED3">
              <w:rPr>
                <w:noProof/>
                <w:webHidden/>
              </w:rPr>
              <w:t>14</w:t>
            </w:r>
            <w:r w:rsidR="00AE0ED3">
              <w:rPr>
                <w:noProof/>
                <w:webHidden/>
              </w:rPr>
              <w:fldChar w:fldCharType="end"/>
            </w:r>
          </w:hyperlink>
        </w:p>
        <w:p w14:paraId="25D0801E" w14:textId="17E2BF3C" w:rsidR="00AE0ED3" w:rsidRDefault="00F91788">
          <w:pPr>
            <w:pStyle w:val="Verzeichnis3"/>
            <w:tabs>
              <w:tab w:val="right" w:leader="dot" w:pos="9062"/>
            </w:tabs>
            <w:rPr>
              <w:rFonts w:eastAsiaTheme="minorEastAsia"/>
              <w:noProof/>
              <w:lang w:eastAsia="de-DE"/>
            </w:rPr>
          </w:pPr>
          <w:hyperlink w:anchor="_Toc497474516" w:history="1">
            <w:r w:rsidR="00AE0ED3" w:rsidRPr="00E60448">
              <w:rPr>
                <w:rStyle w:val="Hyperlink"/>
                <w:noProof/>
                <w:lang w:eastAsia="de-DE"/>
              </w:rPr>
              <w:t>6.2. Allgemeines Fazit</w:t>
            </w:r>
            <w:r w:rsidR="00AE0ED3">
              <w:rPr>
                <w:noProof/>
                <w:webHidden/>
              </w:rPr>
              <w:tab/>
            </w:r>
            <w:r w:rsidR="00AE0ED3">
              <w:rPr>
                <w:noProof/>
                <w:webHidden/>
              </w:rPr>
              <w:fldChar w:fldCharType="begin"/>
            </w:r>
            <w:r w:rsidR="00AE0ED3">
              <w:rPr>
                <w:noProof/>
                <w:webHidden/>
              </w:rPr>
              <w:instrText xml:space="preserve"> PAGEREF _Toc497474516 \h </w:instrText>
            </w:r>
            <w:r w:rsidR="00AE0ED3">
              <w:rPr>
                <w:noProof/>
                <w:webHidden/>
              </w:rPr>
            </w:r>
            <w:r w:rsidR="00AE0ED3">
              <w:rPr>
                <w:noProof/>
                <w:webHidden/>
              </w:rPr>
              <w:fldChar w:fldCharType="separate"/>
            </w:r>
            <w:r w:rsidR="00AE0ED3">
              <w:rPr>
                <w:noProof/>
                <w:webHidden/>
              </w:rPr>
              <w:t>14</w:t>
            </w:r>
            <w:r w:rsidR="00AE0ED3">
              <w:rPr>
                <w:noProof/>
                <w:webHidden/>
              </w:rPr>
              <w:fldChar w:fldCharType="end"/>
            </w:r>
          </w:hyperlink>
        </w:p>
        <w:p w14:paraId="4ACFC5EE" w14:textId="5F4916BE" w:rsidR="00AE0ED3" w:rsidRDefault="00F91788">
          <w:pPr>
            <w:pStyle w:val="Verzeichnis2"/>
            <w:tabs>
              <w:tab w:val="left" w:pos="660"/>
              <w:tab w:val="right" w:leader="dot" w:pos="9062"/>
            </w:tabs>
            <w:rPr>
              <w:rFonts w:eastAsiaTheme="minorEastAsia"/>
              <w:noProof/>
              <w:lang w:eastAsia="de-DE"/>
            </w:rPr>
          </w:pPr>
          <w:hyperlink w:anchor="_Toc497474517" w:history="1">
            <w:r w:rsidR="00AE0ED3" w:rsidRPr="00E60448">
              <w:rPr>
                <w:rStyle w:val="Hyperlink"/>
                <w:noProof/>
                <w:lang w:eastAsia="de-DE" w:bidi="fa-IR"/>
              </w:rPr>
              <w:t>7.</w:t>
            </w:r>
            <w:r w:rsidR="00AE0ED3">
              <w:rPr>
                <w:rFonts w:eastAsiaTheme="minorEastAsia"/>
                <w:noProof/>
                <w:lang w:eastAsia="de-DE"/>
              </w:rPr>
              <w:tab/>
            </w:r>
            <w:r w:rsidR="00AE0ED3" w:rsidRPr="00E60448">
              <w:rPr>
                <w:rStyle w:val="Hyperlink"/>
                <w:noProof/>
                <w:lang w:eastAsia="de-DE" w:bidi="fa-IR"/>
              </w:rPr>
              <w:t>Quellenverzeichnis</w:t>
            </w:r>
            <w:r w:rsidR="00AE0ED3">
              <w:rPr>
                <w:noProof/>
                <w:webHidden/>
              </w:rPr>
              <w:tab/>
            </w:r>
            <w:r w:rsidR="00AE0ED3">
              <w:rPr>
                <w:noProof/>
                <w:webHidden/>
              </w:rPr>
              <w:fldChar w:fldCharType="begin"/>
            </w:r>
            <w:r w:rsidR="00AE0ED3">
              <w:rPr>
                <w:noProof/>
                <w:webHidden/>
              </w:rPr>
              <w:instrText xml:space="preserve"> PAGEREF _Toc497474517 \h </w:instrText>
            </w:r>
            <w:r w:rsidR="00AE0ED3">
              <w:rPr>
                <w:noProof/>
                <w:webHidden/>
              </w:rPr>
            </w:r>
            <w:r w:rsidR="00AE0ED3">
              <w:rPr>
                <w:noProof/>
                <w:webHidden/>
              </w:rPr>
              <w:fldChar w:fldCharType="separate"/>
            </w:r>
            <w:r w:rsidR="00AE0ED3">
              <w:rPr>
                <w:noProof/>
                <w:webHidden/>
              </w:rPr>
              <w:t>17</w:t>
            </w:r>
            <w:r w:rsidR="00AE0ED3">
              <w:rPr>
                <w:noProof/>
                <w:webHidden/>
              </w:rPr>
              <w:fldChar w:fldCharType="end"/>
            </w:r>
          </w:hyperlink>
        </w:p>
        <w:p w14:paraId="1FE7E7FC" w14:textId="549475DD" w:rsidR="00606FF6" w:rsidRDefault="00606FF6">
          <w:r>
            <w:rPr>
              <w:b/>
              <w:bCs/>
            </w:rPr>
            <w:fldChar w:fldCharType="end"/>
          </w:r>
        </w:p>
      </w:sdtContent>
    </w:sdt>
    <w:p w14:paraId="4724D275" w14:textId="77777777" w:rsidR="00AE0ED3" w:rsidRDefault="00AE0ED3" w:rsidP="00AE0ED3">
      <w:pPr>
        <w:pStyle w:val="berschrift2"/>
        <w:rPr>
          <w:rFonts w:eastAsia="Times New Roman"/>
          <w:lang w:eastAsia="de-DE"/>
        </w:rPr>
        <w:sectPr w:rsidR="00AE0ED3">
          <w:headerReference w:type="even" r:id="rId8"/>
          <w:headerReference w:type="default" r:id="rId9"/>
          <w:footerReference w:type="even" r:id="rId10"/>
          <w:footerReference w:type="default" r:id="rId11"/>
          <w:headerReference w:type="first" r:id="rId12"/>
          <w:footerReference w:type="first" r:id="rId13"/>
          <w:pgSz w:w="11906" w:h="16838"/>
          <w:pgMar w:top="1417" w:right="1417" w:bottom="1134" w:left="1417" w:header="708" w:footer="708" w:gutter="0"/>
          <w:cols w:space="708"/>
          <w:docGrid w:linePitch="360"/>
        </w:sectPr>
      </w:pPr>
    </w:p>
    <w:p w14:paraId="4D5D0B20" w14:textId="77777777" w:rsidR="005C4FC2" w:rsidRDefault="005C4FC2" w:rsidP="0042622E">
      <w:pPr>
        <w:pStyle w:val="berschrift2"/>
        <w:numPr>
          <w:ilvl w:val="0"/>
          <w:numId w:val="5"/>
        </w:numPr>
        <w:spacing w:line="360" w:lineRule="auto"/>
        <w:jc w:val="both"/>
        <w:rPr>
          <w:rFonts w:eastAsia="Times New Roman"/>
          <w:lang w:eastAsia="de-DE"/>
        </w:rPr>
      </w:pPr>
      <w:bookmarkStart w:id="1" w:name="_Toc495076137"/>
      <w:bookmarkStart w:id="2" w:name="_Toc497474509"/>
      <w:r>
        <w:rPr>
          <w:rFonts w:eastAsia="Times New Roman"/>
          <w:lang w:eastAsia="de-DE"/>
        </w:rPr>
        <w:lastRenderedPageBreak/>
        <w:t>Einleitung</w:t>
      </w:r>
      <w:bookmarkEnd w:id="1"/>
      <w:bookmarkEnd w:id="2"/>
      <w:r>
        <w:rPr>
          <w:rFonts w:eastAsia="Times New Roman"/>
          <w:lang w:eastAsia="de-DE"/>
        </w:rPr>
        <w:t xml:space="preserve"> </w:t>
      </w:r>
    </w:p>
    <w:p w14:paraId="0580A6CA" w14:textId="58B80C72" w:rsidR="00F81537" w:rsidRDefault="00E54FE8" w:rsidP="005A5F9A">
      <w:pPr>
        <w:spacing w:line="360" w:lineRule="auto"/>
        <w:jc w:val="both"/>
        <w:rPr>
          <w:lang w:eastAsia="de-DE" w:bidi="fa-IR"/>
        </w:rPr>
      </w:pPr>
      <w:r>
        <w:rPr>
          <w:lang w:eastAsia="de-DE" w:bidi="fa-IR"/>
        </w:rPr>
        <w:t xml:space="preserve">Die Politisierung der Geflüchteten ist ein </w:t>
      </w:r>
      <w:r w:rsidR="0042622E">
        <w:rPr>
          <w:lang w:eastAsia="de-DE" w:bidi="fa-IR"/>
        </w:rPr>
        <w:t xml:space="preserve">irreführender und unzutreffender </w:t>
      </w:r>
      <w:r>
        <w:rPr>
          <w:lang w:eastAsia="de-DE" w:bidi="fa-IR"/>
        </w:rPr>
        <w:t xml:space="preserve">Ausdruck, weil die Geflüchteten als „Objekt“ betrachtet werden. </w:t>
      </w:r>
      <w:r w:rsidR="0042622E">
        <w:rPr>
          <w:lang w:eastAsia="de-DE" w:bidi="fa-IR"/>
        </w:rPr>
        <w:t xml:space="preserve">Oft häre ich diesen </w:t>
      </w:r>
      <w:r>
        <w:rPr>
          <w:lang w:eastAsia="de-DE" w:bidi="fa-IR"/>
        </w:rPr>
        <w:t xml:space="preserve">Ausdruck </w:t>
      </w:r>
      <w:r w:rsidR="0042622E">
        <w:rPr>
          <w:lang w:eastAsia="de-DE" w:bidi="fa-IR"/>
        </w:rPr>
        <w:t xml:space="preserve">von </w:t>
      </w:r>
      <w:r>
        <w:rPr>
          <w:lang w:eastAsia="de-DE" w:bidi="fa-IR"/>
        </w:rPr>
        <w:t xml:space="preserve">deutschen Aktivist*innen und politischen Gruppen. </w:t>
      </w:r>
      <w:r w:rsidR="0042622E">
        <w:rPr>
          <w:lang w:eastAsia="de-DE" w:bidi="fa-IR"/>
        </w:rPr>
        <w:t>Geflüchtete</w:t>
      </w:r>
      <w:r>
        <w:rPr>
          <w:lang w:eastAsia="de-DE" w:bidi="fa-IR"/>
        </w:rPr>
        <w:t xml:space="preserve"> Menschen sind </w:t>
      </w:r>
      <w:r w:rsidR="0042622E">
        <w:rPr>
          <w:lang w:eastAsia="de-DE" w:bidi="fa-IR"/>
        </w:rPr>
        <w:t xml:space="preserve">aber </w:t>
      </w:r>
      <w:r>
        <w:rPr>
          <w:lang w:eastAsia="de-DE" w:bidi="fa-IR"/>
        </w:rPr>
        <w:t>keine Objekte, die von anderen Menschen politisiert werden. Jeder Mensch in der Gesellschaft ist automatisch</w:t>
      </w:r>
      <w:r w:rsidR="00AD11BE">
        <w:rPr>
          <w:lang w:eastAsia="de-DE" w:bidi="fa-IR"/>
        </w:rPr>
        <w:t xml:space="preserve"> </w:t>
      </w:r>
      <w:r w:rsidR="0042622E">
        <w:rPr>
          <w:lang w:eastAsia="de-DE" w:bidi="fa-IR"/>
        </w:rPr>
        <w:t xml:space="preserve">ein </w:t>
      </w:r>
      <w:r w:rsidR="00AD11BE">
        <w:rPr>
          <w:lang w:eastAsia="de-DE" w:bidi="fa-IR"/>
        </w:rPr>
        <w:t>politischer Mensch, weil jedes Verhalten politisch ist und durch die Politik bestimmt</w:t>
      </w:r>
      <w:r w:rsidR="005742D6">
        <w:rPr>
          <w:lang w:eastAsia="de-DE" w:bidi="fa-IR"/>
        </w:rPr>
        <w:t xml:space="preserve"> </w:t>
      </w:r>
      <w:r w:rsidR="00AD11BE">
        <w:rPr>
          <w:lang w:eastAsia="de-DE" w:bidi="fa-IR"/>
        </w:rPr>
        <w:t xml:space="preserve">wird. Das politische Engagement der Menschen ist unterschiedlich, aber alle sind auf </w:t>
      </w:r>
      <w:r w:rsidR="0042622E">
        <w:rPr>
          <w:lang w:eastAsia="de-DE" w:bidi="fa-IR"/>
        </w:rPr>
        <w:t>verschiedene</w:t>
      </w:r>
      <w:r w:rsidR="00AD11BE">
        <w:rPr>
          <w:lang w:eastAsia="de-DE" w:bidi="fa-IR"/>
        </w:rPr>
        <w:t xml:space="preserve"> Art</w:t>
      </w:r>
      <w:r w:rsidR="0042622E">
        <w:rPr>
          <w:lang w:eastAsia="de-DE" w:bidi="fa-IR"/>
        </w:rPr>
        <w:t>en</w:t>
      </w:r>
      <w:r w:rsidR="00AD11BE">
        <w:rPr>
          <w:lang w:eastAsia="de-DE" w:bidi="fa-IR"/>
        </w:rPr>
        <w:t xml:space="preserve"> politisiert. </w:t>
      </w:r>
      <w:r w:rsidR="0042622E">
        <w:rPr>
          <w:lang w:eastAsia="de-DE" w:bidi="fa-IR"/>
        </w:rPr>
        <w:t xml:space="preserve">Auch die </w:t>
      </w:r>
      <w:r w:rsidR="00AD11BE">
        <w:rPr>
          <w:lang w:eastAsia="de-DE" w:bidi="fa-IR"/>
        </w:rPr>
        <w:t xml:space="preserve">Gleichgültigkeit der Menschen in der Gesellschaft </w:t>
      </w:r>
      <w:r w:rsidR="0042622E">
        <w:rPr>
          <w:lang w:eastAsia="de-DE" w:bidi="fa-IR"/>
        </w:rPr>
        <w:t xml:space="preserve">muss als </w:t>
      </w:r>
      <w:r w:rsidR="00AD11BE">
        <w:rPr>
          <w:lang w:eastAsia="de-DE" w:bidi="fa-IR"/>
        </w:rPr>
        <w:t>eine Art der Politisierung</w:t>
      </w:r>
      <w:r w:rsidR="0042622E">
        <w:rPr>
          <w:lang w:eastAsia="de-DE" w:bidi="fa-IR"/>
        </w:rPr>
        <w:t xml:space="preserve"> verstanden werden</w:t>
      </w:r>
      <w:r w:rsidR="00AD11BE">
        <w:rPr>
          <w:lang w:eastAsia="de-DE" w:bidi="fa-IR"/>
        </w:rPr>
        <w:t xml:space="preserve">, die die Menschen von der aktiven Teilhabe und Teilnahme in der politischen Arbeit entfernt. </w:t>
      </w:r>
      <w:r w:rsidR="00FC6225">
        <w:rPr>
          <w:lang w:eastAsia="de-DE" w:bidi="fa-IR"/>
        </w:rPr>
        <w:t>Diese Form der Politisierung ist</w:t>
      </w:r>
      <w:r w:rsidR="00AD11BE">
        <w:rPr>
          <w:lang w:eastAsia="de-DE" w:bidi="fa-IR"/>
        </w:rPr>
        <w:t xml:space="preserve"> mit dem Nihilismus, der Hoffnungslosigkeit, dem Postmodernism</w:t>
      </w:r>
      <w:r w:rsidR="00FC6225">
        <w:rPr>
          <w:lang w:eastAsia="de-DE" w:bidi="fa-IR"/>
        </w:rPr>
        <w:t>us, Neoliberalismus</w:t>
      </w:r>
      <w:r w:rsidR="002D1CCC">
        <w:rPr>
          <w:lang w:eastAsia="de-DE" w:bidi="fa-IR"/>
        </w:rPr>
        <w:t>, „Alternativlosigkeit“,</w:t>
      </w:r>
      <w:r w:rsidR="00FC6225">
        <w:rPr>
          <w:lang w:eastAsia="de-DE" w:bidi="fa-IR"/>
        </w:rPr>
        <w:t xml:space="preserve"> etc. verbunden,</w:t>
      </w:r>
      <w:r w:rsidR="00AD11BE">
        <w:rPr>
          <w:lang w:eastAsia="de-DE" w:bidi="fa-IR"/>
        </w:rPr>
        <w:t xml:space="preserve"> die </w:t>
      </w:r>
      <w:r w:rsidR="00804DAF">
        <w:rPr>
          <w:lang w:eastAsia="de-DE" w:bidi="fa-IR"/>
        </w:rPr>
        <w:t xml:space="preserve">Menschen </w:t>
      </w:r>
      <w:r w:rsidR="00AD11BE">
        <w:rPr>
          <w:lang w:eastAsia="de-DE" w:bidi="fa-IR"/>
        </w:rPr>
        <w:t xml:space="preserve">immer wieder </w:t>
      </w:r>
      <w:r w:rsidR="00804DAF">
        <w:rPr>
          <w:lang w:eastAsia="de-DE" w:bidi="fa-IR"/>
        </w:rPr>
        <w:t>über die politische</w:t>
      </w:r>
      <w:r w:rsidR="00AD11BE">
        <w:rPr>
          <w:lang w:eastAsia="de-DE" w:bidi="fa-IR"/>
        </w:rPr>
        <w:t xml:space="preserve"> Arbeit für die Veränderung</w:t>
      </w:r>
      <w:r w:rsidR="00FC6225">
        <w:rPr>
          <w:lang w:eastAsia="de-DE" w:bidi="fa-IR"/>
        </w:rPr>
        <w:t xml:space="preserve"> der Verhältnisse</w:t>
      </w:r>
      <w:r w:rsidR="00AD11BE">
        <w:rPr>
          <w:lang w:eastAsia="de-DE" w:bidi="fa-IR"/>
        </w:rPr>
        <w:t xml:space="preserve"> täuschen und </w:t>
      </w:r>
      <w:r w:rsidR="00804DAF">
        <w:rPr>
          <w:lang w:eastAsia="de-DE" w:bidi="fa-IR"/>
        </w:rPr>
        <w:t xml:space="preserve">darzustellen </w:t>
      </w:r>
      <w:r w:rsidR="00AD11BE">
        <w:rPr>
          <w:lang w:eastAsia="de-DE" w:bidi="fa-IR"/>
        </w:rPr>
        <w:t xml:space="preserve">versuchen, dass </w:t>
      </w:r>
      <w:r w:rsidR="00804DAF">
        <w:rPr>
          <w:lang w:eastAsia="de-DE" w:bidi="fa-IR"/>
        </w:rPr>
        <w:t xml:space="preserve">es keine </w:t>
      </w:r>
      <w:r w:rsidR="00AD11BE">
        <w:rPr>
          <w:lang w:eastAsia="de-DE" w:bidi="fa-IR"/>
        </w:rPr>
        <w:t>Veränderung geben kann</w:t>
      </w:r>
      <w:r w:rsidR="00804DAF">
        <w:rPr>
          <w:lang w:eastAsia="de-DE" w:bidi="fa-IR"/>
        </w:rPr>
        <w:t xml:space="preserve"> und keine Alternative existier</w:t>
      </w:r>
      <w:r w:rsidR="00FC6225">
        <w:rPr>
          <w:lang w:eastAsia="de-DE" w:bidi="fa-IR"/>
        </w:rPr>
        <w:t>t</w:t>
      </w:r>
      <w:r w:rsidR="00AD11BE">
        <w:rPr>
          <w:lang w:eastAsia="de-DE" w:bidi="fa-IR"/>
        </w:rPr>
        <w:t xml:space="preserve">. Diese </w:t>
      </w:r>
      <w:r w:rsidR="002D1CCC">
        <w:rPr>
          <w:lang w:eastAsia="de-DE" w:bidi="fa-IR"/>
        </w:rPr>
        <w:t xml:space="preserve">erwähnten </w:t>
      </w:r>
      <w:r w:rsidR="00AD11BE">
        <w:rPr>
          <w:lang w:eastAsia="de-DE" w:bidi="fa-IR"/>
        </w:rPr>
        <w:t>Ideologien sind die Ideen, die v</w:t>
      </w:r>
      <w:r w:rsidR="00FC6225">
        <w:rPr>
          <w:lang w:eastAsia="de-DE" w:bidi="fa-IR"/>
        </w:rPr>
        <w:t xml:space="preserve">on den Herrschenden </w:t>
      </w:r>
      <w:r w:rsidR="00AD11BE">
        <w:rPr>
          <w:lang w:eastAsia="de-DE" w:bidi="fa-IR"/>
        </w:rPr>
        <w:t xml:space="preserve">produziert und reproduziert werden, damit die Herrschaft </w:t>
      </w:r>
      <w:r w:rsidR="00360018">
        <w:rPr>
          <w:lang w:eastAsia="de-DE" w:bidi="fa-IR"/>
        </w:rPr>
        <w:t>des Systems</w:t>
      </w:r>
      <w:r w:rsidR="002D1CCC">
        <w:rPr>
          <w:lang w:eastAsia="de-DE" w:bidi="fa-IR"/>
        </w:rPr>
        <w:t xml:space="preserve"> und die Macht des Kapitalismus über </w:t>
      </w:r>
      <w:r w:rsidR="00804DAF">
        <w:rPr>
          <w:lang w:eastAsia="de-DE" w:bidi="fa-IR"/>
        </w:rPr>
        <w:t xml:space="preserve">die </w:t>
      </w:r>
      <w:r w:rsidR="002D1CCC">
        <w:rPr>
          <w:lang w:eastAsia="de-DE" w:bidi="fa-IR"/>
        </w:rPr>
        <w:t>Unterdrückten</w:t>
      </w:r>
      <w:r w:rsidR="00AD11BE">
        <w:rPr>
          <w:lang w:eastAsia="de-DE" w:bidi="fa-IR"/>
        </w:rPr>
        <w:t xml:space="preserve"> geschützt </w:t>
      </w:r>
      <w:proofErr w:type="gramStart"/>
      <w:r w:rsidR="00427E3B">
        <w:rPr>
          <w:lang w:eastAsia="de-DE" w:bidi="fa-IR"/>
        </w:rPr>
        <w:t>wird</w:t>
      </w:r>
      <w:proofErr w:type="gramEnd"/>
      <w:r w:rsidR="00427E3B">
        <w:rPr>
          <w:lang w:eastAsia="de-DE" w:bidi="fa-IR"/>
        </w:rPr>
        <w:t>. Für die politische Teilnahme und Teilhabe der Geflüchteten in Deutschland und</w:t>
      </w:r>
      <w:r w:rsidR="002D1CCC">
        <w:rPr>
          <w:lang w:eastAsia="de-DE" w:bidi="fa-IR"/>
        </w:rPr>
        <w:t xml:space="preserve"> im Patrick-Henry-Village (PHV)</w:t>
      </w:r>
      <w:r w:rsidR="00804DAF">
        <w:rPr>
          <w:lang w:eastAsia="de-DE" w:bidi="fa-IR"/>
        </w:rPr>
        <w:t>,</w:t>
      </w:r>
      <w:r w:rsidR="002D1CCC">
        <w:rPr>
          <w:lang w:eastAsia="de-DE" w:bidi="fa-IR"/>
        </w:rPr>
        <w:t xml:space="preserve"> </w:t>
      </w:r>
      <w:r w:rsidR="00804DAF">
        <w:rPr>
          <w:lang w:eastAsia="de-DE" w:bidi="fa-IR"/>
        </w:rPr>
        <w:t xml:space="preserve">der </w:t>
      </w:r>
      <w:r w:rsidR="002D1CCC">
        <w:rPr>
          <w:lang w:eastAsia="de-DE" w:bidi="fa-IR"/>
        </w:rPr>
        <w:t>Unterkunft</w:t>
      </w:r>
      <w:r w:rsidR="00804DAF">
        <w:rPr>
          <w:lang w:eastAsia="de-DE" w:bidi="fa-IR"/>
        </w:rPr>
        <w:t>,</w:t>
      </w:r>
      <w:r w:rsidR="002D1CCC">
        <w:rPr>
          <w:lang w:eastAsia="de-DE" w:bidi="fa-IR"/>
        </w:rPr>
        <w:t xml:space="preserve"> in der ich </w:t>
      </w:r>
      <w:r w:rsidR="00804DAF">
        <w:rPr>
          <w:lang w:eastAsia="de-DE" w:bidi="fa-IR"/>
        </w:rPr>
        <w:t xml:space="preserve">seit </w:t>
      </w:r>
      <w:r w:rsidR="002D1CCC">
        <w:rPr>
          <w:lang w:eastAsia="de-DE" w:bidi="fa-IR"/>
        </w:rPr>
        <w:t xml:space="preserve">der </w:t>
      </w:r>
      <w:r w:rsidR="00804DAF">
        <w:rPr>
          <w:lang w:eastAsia="de-DE" w:bidi="fa-IR"/>
        </w:rPr>
        <w:t>Wiedere</w:t>
      </w:r>
      <w:r w:rsidR="002D1CCC">
        <w:rPr>
          <w:lang w:eastAsia="de-DE" w:bidi="fa-IR"/>
        </w:rPr>
        <w:t xml:space="preserve">röffnung </w:t>
      </w:r>
      <w:r w:rsidR="00804DAF">
        <w:rPr>
          <w:lang w:eastAsia="de-DE" w:bidi="fa-IR"/>
        </w:rPr>
        <w:t>als Asylunterkunft</w:t>
      </w:r>
      <w:r w:rsidR="00427E3B">
        <w:rPr>
          <w:lang w:eastAsia="de-DE" w:bidi="fa-IR"/>
        </w:rPr>
        <w:t xml:space="preserve"> als Übersetzer und Begleiter Geflüchtete</w:t>
      </w:r>
      <w:r w:rsidR="00804DAF">
        <w:rPr>
          <w:lang w:eastAsia="de-DE" w:bidi="fa-IR"/>
        </w:rPr>
        <w:t>r</w:t>
      </w:r>
      <w:r w:rsidR="00427E3B">
        <w:rPr>
          <w:lang w:eastAsia="de-DE" w:bidi="fa-IR"/>
        </w:rPr>
        <w:t xml:space="preserve"> arbeite, gibt es verschiedene Hindernisse und Probleme, </w:t>
      </w:r>
      <w:r w:rsidR="00804DAF">
        <w:rPr>
          <w:lang w:eastAsia="de-DE" w:bidi="fa-IR"/>
        </w:rPr>
        <w:t xml:space="preserve">mit denen sich jede </w:t>
      </w:r>
      <w:r w:rsidR="00427E3B">
        <w:rPr>
          <w:lang w:eastAsia="de-DE" w:bidi="fa-IR"/>
        </w:rPr>
        <w:t>Person</w:t>
      </w:r>
      <w:r w:rsidR="00804DAF">
        <w:rPr>
          <w:lang w:eastAsia="de-DE" w:bidi="fa-IR"/>
        </w:rPr>
        <w:t xml:space="preserve"> auseinandersetzen muss</w:t>
      </w:r>
      <w:r w:rsidR="00427E3B">
        <w:rPr>
          <w:lang w:eastAsia="de-DE" w:bidi="fa-IR"/>
        </w:rPr>
        <w:t xml:space="preserve">, die sich mit dem Thema beschäftigen will. Erstens verstehen die meisten der Geflüchteten kein Deutsch. Zweitens leben </w:t>
      </w:r>
      <w:r w:rsidR="00804DAF">
        <w:rPr>
          <w:lang w:eastAsia="de-DE" w:bidi="fa-IR"/>
        </w:rPr>
        <w:t xml:space="preserve">sie </w:t>
      </w:r>
      <w:r w:rsidR="00662018">
        <w:rPr>
          <w:lang w:eastAsia="de-DE" w:bidi="fa-IR"/>
        </w:rPr>
        <w:t>dort in der Isolation. Dri</w:t>
      </w:r>
      <w:r w:rsidR="00804DAF">
        <w:rPr>
          <w:lang w:eastAsia="de-DE" w:bidi="fa-IR"/>
        </w:rPr>
        <w:t>t</w:t>
      </w:r>
      <w:r w:rsidR="00662018">
        <w:rPr>
          <w:lang w:eastAsia="de-DE" w:bidi="fa-IR"/>
        </w:rPr>
        <w:t xml:space="preserve">tens erleben </w:t>
      </w:r>
      <w:r w:rsidR="00804DAF">
        <w:rPr>
          <w:lang w:eastAsia="de-DE" w:bidi="fa-IR"/>
        </w:rPr>
        <w:t xml:space="preserve">sie </w:t>
      </w:r>
      <w:r w:rsidR="00662018">
        <w:rPr>
          <w:lang w:eastAsia="de-DE" w:bidi="fa-IR"/>
        </w:rPr>
        <w:t xml:space="preserve">täglich unterschiedliche Arten der Repression </w:t>
      </w:r>
      <w:r w:rsidR="00804DAF">
        <w:rPr>
          <w:lang w:eastAsia="de-DE" w:bidi="fa-IR"/>
        </w:rPr>
        <w:t xml:space="preserve">wie beispielsweise </w:t>
      </w:r>
      <w:r w:rsidR="00662018">
        <w:rPr>
          <w:lang w:eastAsia="de-DE" w:bidi="fa-IR"/>
        </w:rPr>
        <w:t>Überwachung, Kontrolle durch die Security und Polizei, verbale Beleidigung</w:t>
      </w:r>
      <w:r w:rsidR="00804DAF">
        <w:rPr>
          <w:lang w:eastAsia="de-DE" w:bidi="fa-IR"/>
        </w:rPr>
        <w:t>en</w:t>
      </w:r>
      <w:r w:rsidR="00662018">
        <w:rPr>
          <w:lang w:eastAsia="de-DE" w:bidi="fa-IR"/>
        </w:rPr>
        <w:t>, Ras</w:t>
      </w:r>
      <w:r w:rsidR="00804DAF">
        <w:rPr>
          <w:lang w:eastAsia="de-DE" w:bidi="fa-IR"/>
        </w:rPr>
        <w:t>sismus und Ausgrenzung, Verdächtigungen</w:t>
      </w:r>
      <w:r w:rsidR="00662018">
        <w:rPr>
          <w:lang w:eastAsia="de-DE" w:bidi="fa-IR"/>
        </w:rPr>
        <w:t xml:space="preserve"> ohne Grund usw. Die staatliche Gewalt wird durch die Institutionen durchgesetzt, die die Menschen ablehnen und abschieben. </w:t>
      </w:r>
      <w:r w:rsidR="00804DAF">
        <w:rPr>
          <w:lang w:eastAsia="de-DE" w:bidi="fa-IR"/>
        </w:rPr>
        <w:t xml:space="preserve">Das </w:t>
      </w:r>
      <w:r w:rsidR="00F81537">
        <w:rPr>
          <w:lang w:eastAsia="de-DE" w:bidi="fa-IR"/>
        </w:rPr>
        <w:t xml:space="preserve">Bundesamt für Migration und Flüchtlinge, </w:t>
      </w:r>
      <w:r w:rsidR="00804DAF">
        <w:rPr>
          <w:lang w:eastAsia="de-DE" w:bidi="fa-IR"/>
        </w:rPr>
        <w:t>das Regierungsp</w:t>
      </w:r>
      <w:r w:rsidR="00F81537">
        <w:rPr>
          <w:lang w:eastAsia="de-DE" w:bidi="fa-IR"/>
        </w:rPr>
        <w:t xml:space="preserve">räsidium, </w:t>
      </w:r>
      <w:r w:rsidR="00804DAF">
        <w:rPr>
          <w:lang w:eastAsia="de-DE" w:bidi="fa-IR"/>
        </w:rPr>
        <w:t xml:space="preserve">die </w:t>
      </w:r>
      <w:r w:rsidR="00F81537">
        <w:rPr>
          <w:lang w:eastAsia="de-DE" w:bidi="fa-IR"/>
        </w:rPr>
        <w:t xml:space="preserve">Polizei und insgesamt </w:t>
      </w:r>
      <w:r w:rsidR="00804DAF">
        <w:rPr>
          <w:lang w:eastAsia="de-DE" w:bidi="fa-IR"/>
        </w:rPr>
        <w:t xml:space="preserve">der </w:t>
      </w:r>
      <w:r w:rsidR="00F81537">
        <w:rPr>
          <w:lang w:eastAsia="de-DE" w:bidi="fa-IR"/>
        </w:rPr>
        <w:t xml:space="preserve">Staatsapparat arbeiten zusammen </w:t>
      </w:r>
      <w:r w:rsidR="00804DAF">
        <w:rPr>
          <w:lang w:eastAsia="de-DE" w:bidi="fa-IR"/>
        </w:rPr>
        <w:t>an der</w:t>
      </w:r>
      <w:r w:rsidR="00F81537">
        <w:rPr>
          <w:lang w:eastAsia="de-DE" w:bidi="fa-IR"/>
        </w:rPr>
        <w:t xml:space="preserve"> Unterdrückung der Geflüchteten. </w:t>
      </w:r>
      <w:r w:rsidR="00804DAF">
        <w:rPr>
          <w:lang w:eastAsia="de-DE" w:bidi="fa-IR"/>
        </w:rPr>
        <w:t>Andere Akteure</w:t>
      </w:r>
      <w:r w:rsidR="00F81537">
        <w:rPr>
          <w:lang w:eastAsia="de-DE" w:bidi="fa-IR"/>
        </w:rPr>
        <w:t xml:space="preserve"> wie Office 1 und Office</w:t>
      </w:r>
      <w:r w:rsidR="00E11169">
        <w:rPr>
          <w:lang w:eastAsia="de-DE" w:bidi="fa-IR"/>
        </w:rPr>
        <w:t xml:space="preserve"> 2 (</w:t>
      </w:r>
      <w:r w:rsidR="00804DAF">
        <w:rPr>
          <w:lang w:eastAsia="de-DE" w:bidi="fa-IR"/>
        </w:rPr>
        <w:t xml:space="preserve">zuständig für die Ausgabe von </w:t>
      </w:r>
      <w:r w:rsidR="00E11169">
        <w:rPr>
          <w:lang w:eastAsia="de-DE" w:bidi="fa-IR"/>
        </w:rPr>
        <w:t>Essen und Waschmittel),</w:t>
      </w:r>
      <w:r w:rsidR="00F81537">
        <w:rPr>
          <w:lang w:eastAsia="de-DE" w:bidi="fa-IR"/>
        </w:rPr>
        <w:t xml:space="preserve"> Kleiderkammer, Kirche, Krankenhaus, Deutsche Rotes Kreuz, Diakonie, Caritas, Schule, Kindergarten etc. versuch</w:t>
      </w:r>
      <w:r w:rsidR="00804DAF">
        <w:rPr>
          <w:lang w:eastAsia="de-DE" w:bidi="fa-IR"/>
        </w:rPr>
        <w:t>en unterschiedliche Arten der „r</w:t>
      </w:r>
      <w:r w:rsidR="00F81537">
        <w:rPr>
          <w:lang w:eastAsia="de-DE" w:bidi="fa-IR"/>
        </w:rPr>
        <w:t xml:space="preserve">epressiven Hilfe“ und Macht auf die Flüchtlinge auszuüben. Die kolonialistische Ideologie, die </w:t>
      </w:r>
      <w:r w:rsidR="00804DAF">
        <w:rPr>
          <w:lang w:eastAsia="de-DE" w:bidi="fa-IR"/>
        </w:rPr>
        <w:t>w</w:t>
      </w:r>
      <w:r w:rsidR="00F81537">
        <w:rPr>
          <w:lang w:eastAsia="de-DE" w:bidi="fa-IR"/>
        </w:rPr>
        <w:t xml:space="preserve">ir hier in Europa unter </w:t>
      </w:r>
      <w:r w:rsidR="00804DAF">
        <w:rPr>
          <w:lang w:eastAsia="de-DE" w:bidi="fa-IR"/>
        </w:rPr>
        <w:t xml:space="preserve">dem </w:t>
      </w:r>
      <w:r w:rsidR="00F81537">
        <w:rPr>
          <w:lang w:eastAsia="de-DE" w:bidi="fa-IR"/>
        </w:rPr>
        <w:t>Namen „Eurozentrismus“</w:t>
      </w:r>
      <w:r w:rsidR="00804DAF">
        <w:rPr>
          <w:lang w:eastAsia="de-DE" w:bidi="fa-IR"/>
        </w:rPr>
        <w:t>, „Leitkultur“, „c</w:t>
      </w:r>
      <w:r w:rsidR="00F81537">
        <w:rPr>
          <w:lang w:eastAsia="de-DE" w:bidi="fa-IR"/>
        </w:rPr>
        <w:t>hristliche Werte“ usw. erleben</w:t>
      </w:r>
      <w:r w:rsidR="00851DC6">
        <w:rPr>
          <w:lang w:eastAsia="de-DE" w:bidi="fa-IR"/>
        </w:rPr>
        <w:t>,</w:t>
      </w:r>
      <w:r w:rsidR="00F81537">
        <w:rPr>
          <w:lang w:eastAsia="de-DE" w:bidi="fa-IR"/>
        </w:rPr>
        <w:t xml:space="preserve"> hat seine Geschichte. Die Geschichte des Kolonialismus und Imperialismus </w:t>
      </w:r>
      <w:r w:rsidR="005C095D">
        <w:rPr>
          <w:lang w:eastAsia="de-DE" w:bidi="fa-IR"/>
        </w:rPr>
        <w:t>ist sehr stark mit den Missio</w:t>
      </w:r>
      <w:r w:rsidR="00804DAF">
        <w:rPr>
          <w:lang w:eastAsia="de-DE" w:bidi="fa-IR"/>
        </w:rPr>
        <w:t>naren verbunden. Die Kolonialh</w:t>
      </w:r>
      <w:r w:rsidR="005C095D">
        <w:rPr>
          <w:lang w:eastAsia="de-DE" w:bidi="fa-IR"/>
        </w:rPr>
        <w:t>erren, die in dem Zeitalter der Piraterie und Seefa</w:t>
      </w:r>
      <w:r w:rsidR="00851DC6">
        <w:rPr>
          <w:lang w:eastAsia="de-DE" w:bidi="fa-IR"/>
        </w:rPr>
        <w:t>h</w:t>
      </w:r>
      <w:r w:rsidR="005C095D">
        <w:rPr>
          <w:lang w:eastAsia="de-DE" w:bidi="fa-IR"/>
        </w:rPr>
        <w:t xml:space="preserve">rerei </w:t>
      </w:r>
      <w:r w:rsidR="00851DC6">
        <w:rPr>
          <w:lang w:eastAsia="de-DE" w:bidi="fa-IR"/>
        </w:rPr>
        <w:t>andere Länder</w:t>
      </w:r>
      <w:r w:rsidR="005C095D">
        <w:rPr>
          <w:lang w:eastAsia="de-DE" w:bidi="fa-IR"/>
        </w:rPr>
        <w:t xml:space="preserve"> eroberten, hatten immer ihr Kreuz und </w:t>
      </w:r>
      <w:r w:rsidR="00412046">
        <w:rPr>
          <w:lang w:eastAsia="de-DE" w:bidi="fa-IR"/>
        </w:rPr>
        <w:t xml:space="preserve">ihre </w:t>
      </w:r>
      <w:r w:rsidR="005C095D">
        <w:rPr>
          <w:lang w:eastAsia="de-DE" w:bidi="fa-IR"/>
        </w:rPr>
        <w:t xml:space="preserve">Bibel in der Hand. Die Hilfsorganisationen, die Kirchen, die Krankenhäuser usw. versuchen diese kolonialistische Ideologie, </w:t>
      </w:r>
      <w:r w:rsidR="00412046">
        <w:rPr>
          <w:lang w:eastAsia="de-DE" w:bidi="fa-IR"/>
        </w:rPr>
        <w:t>„</w:t>
      </w:r>
      <w:r w:rsidR="005C095D">
        <w:rPr>
          <w:lang w:eastAsia="de-DE" w:bidi="fa-IR"/>
        </w:rPr>
        <w:t>christliche Werte</w:t>
      </w:r>
      <w:r w:rsidR="00E11169">
        <w:rPr>
          <w:lang w:eastAsia="de-DE" w:bidi="fa-IR"/>
        </w:rPr>
        <w:t>“</w:t>
      </w:r>
      <w:r w:rsidR="005C095D">
        <w:rPr>
          <w:lang w:eastAsia="de-DE" w:bidi="fa-IR"/>
        </w:rPr>
        <w:t xml:space="preserve">, die </w:t>
      </w:r>
      <w:r w:rsidR="00E11169">
        <w:rPr>
          <w:lang w:eastAsia="de-DE" w:bidi="fa-IR"/>
        </w:rPr>
        <w:t>„</w:t>
      </w:r>
      <w:r w:rsidR="005C095D">
        <w:rPr>
          <w:lang w:eastAsia="de-DE" w:bidi="fa-IR"/>
        </w:rPr>
        <w:t>Leitkultur</w:t>
      </w:r>
      <w:r w:rsidR="00E11169">
        <w:rPr>
          <w:lang w:eastAsia="de-DE" w:bidi="fa-IR"/>
        </w:rPr>
        <w:t xml:space="preserve">“ unter </w:t>
      </w:r>
      <w:r w:rsidR="00C6728D">
        <w:rPr>
          <w:lang w:eastAsia="de-DE" w:bidi="fa-IR"/>
        </w:rPr>
        <w:t>dem Begriff „Integration“ und im</w:t>
      </w:r>
      <w:r w:rsidR="00E11169">
        <w:rPr>
          <w:lang w:eastAsia="de-DE" w:bidi="fa-IR"/>
        </w:rPr>
        <w:t xml:space="preserve"> Grunde „Assimilation“ direkt oder indirekt zu reproduzieren. </w:t>
      </w:r>
    </w:p>
    <w:p w14:paraId="338B56E5" w14:textId="5184FB51" w:rsidR="005A5F9A" w:rsidRDefault="00412046" w:rsidP="005A5F9A">
      <w:pPr>
        <w:spacing w:line="360" w:lineRule="auto"/>
        <w:jc w:val="both"/>
        <w:rPr>
          <w:lang w:eastAsia="de-DE" w:bidi="fa-IR"/>
        </w:rPr>
      </w:pPr>
      <w:r>
        <w:rPr>
          <w:lang w:eastAsia="de-DE" w:bidi="fa-IR"/>
        </w:rPr>
        <w:lastRenderedPageBreak/>
        <w:t>Ich kam selbst im Oktober 2010 als Flüchtling</w:t>
      </w:r>
      <w:r w:rsidR="00C6728D">
        <w:rPr>
          <w:lang w:eastAsia="de-DE" w:bidi="fa-IR"/>
        </w:rPr>
        <w:t xml:space="preserve"> nach Deutschland</w:t>
      </w:r>
      <w:r>
        <w:rPr>
          <w:lang w:eastAsia="de-DE" w:bidi="fa-IR"/>
        </w:rPr>
        <w:t>.</w:t>
      </w:r>
      <w:r w:rsidR="00C6728D">
        <w:rPr>
          <w:lang w:eastAsia="de-DE" w:bidi="fa-IR"/>
        </w:rPr>
        <w:t xml:space="preserve"> </w:t>
      </w:r>
      <w:r>
        <w:rPr>
          <w:lang w:eastAsia="de-DE" w:bidi="fa-IR"/>
        </w:rPr>
        <w:t>N</w:t>
      </w:r>
      <w:r w:rsidR="00C6728D">
        <w:rPr>
          <w:lang w:eastAsia="de-DE" w:bidi="fa-IR"/>
        </w:rPr>
        <w:t xml:space="preserve">ach drei Jahren Exil im Nordirak musste ich </w:t>
      </w:r>
      <w:r>
        <w:rPr>
          <w:lang w:eastAsia="de-DE" w:bidi="fa-IR"/>
        </w:rPr>
        <w:t xml:space="preserve">auch diesen </w:t>
      </w:r>
      <w:r w:rsidR="00C6728D">
        <w:rPr>
          <w:lang w:eastAsia="de-DE" w:bidi="fa-IR"/>
        </w:rPr>
        <w:t xml:space="preserve">aus politischen Gründen verlassen und </w:t>
      </w:r>
      <w:r>
        <w:rPr>
          <w:lang w:eastAsia="de-DE" w:bidi="fa-IR"/>
        </w:rPr>
        <w:t xml:space="preserve">in ein anderes Land </w:t>
      </w:r>
      <w:r w:rsidR="00C6728D">
        <w:rPr>
          <w:lang w:eastAsia="de-DE" w:bidi="fa-IR"/>
        </w:rPr>
        <w:t xml:space="preserve">auswandern. Meine Ex-Freundin und ich waren beide überzeugte Marxist*innen, die weder </w:t>
      </w:r>
      <w:r>
        <w:rPr>
          <w:lang w:eastAsia="de-DE" w:bidi="fa-IR"/>
        </w:rPr>
        <w:t xml:space="preserve">die </w:t>
      </w:r>
      <w:r w:rsidR="00C6728D">
        <w:rPr>
          <w:lang w:eastAsia="de-DE" w:bidi="fa-IR"/>
        </w:rPr>
        <w:t xml:space="preserve">Autorität der iranischen Regierung noch </w:t>
      </w:r>
      <w:r>
        <w:rPr>
          <w:lang w:eastAsia="de-DE" w:bidi="fa-IR"/>
        </w:rPr>
        <w:t xml:space="preserve">den </w:t>
      </w:r>
      <w:r w:rsidR="00C6728D">
        <w:rPr>
          <w:lang w:eastAsia="de-DE" w:bidi="fa-IR"/>
        </w:rPr>
        <w:t>Nationalismus im Nordirak und politische Verfolgungen au</w:t>
      </w:r>
      <w:r>
        <w:rPr>
          <w:lang w:eastAsia="de-DE" w:bidi="fa-IR"/>
        </w:rPr>
        <w:t>shalten und akzeptieren konnten.</w:t>
      </w:r>
      <w:r w:rsidR="00C6728D">
        <w:rPr>
          <w:lang w:eastAsia="de-DE" w:bidi="fa-IR"/>
        </w:rPr>
        <w:t xml:space="preserve"> </w:t>
      </w:r>
      <w:r>
        <w:rPr>
          <w:lang w:eastAsia="de-DE" w:bidi="fa-IR"/>
        </w:rPr>
        <w:t>D</w:t>
      </w:r>
      <w:r w:rsidR="00C6728D">
        <w:rPr>
          <w:lang w:eastAsia="de-DE" w:bidi="fa-IR"/>
        </w:rPr>
        <w:t>eshalb mussten wir außerhalb der Region leben</w:t>
      </w:r>
      <w:r>
        <w:rPr>
          <w:lang w:eastAsia="de-DE" w:bidi="fa-IR"/>
        </w:rPr>
        <w:t>,</w:t>
      </w:r>
      <w:r w:rsidR="00C6728D">
        <w:rPr>
          <w:lang w:eastAsia="de-DE" w:bidi="fa-IR"/>
        </w:rPr>
        <w:t xml:space="preserve"> um überleben zu können. Wir waren in der „Heimat“ nicht nur politisiert, sondern haben die Gesellschaft durch politische Aktionen und Demonstrationen politisiert. Wir sind ein Beispiel von hunderttausenden Fällen, die </w:t>
      </w:r>
      <w:r>
        <w:rPr>
          <w:lang w:eastAsia="de-DE" w:bidi="fa-IR"/>
        </w:rPr>
        <w:t>gezwungen sind auszuwandern. W</w:t>
      </w:r>
      <w:r w:rsidR="00A1202E">
        <w:rPr>
          <w:lang w:eastAsia="de-DE" w:bidi="fa-IR"/>
        </w:rPr>
        <w:t>arum muss ich von anderen politisiert werde</w:t>
      </w:r>
      <w:r w:rsidR="00295258">
        <w:rPr>
          <w:lang w:eastAsia="de-DE" w:bidi="fa-IR"/>
        </w:rPr>
        <w:t>n</w:t>
      </w:r>
      <w:r w:rsidR="00A1202E">
        <w:rPr>
          <w:lang w:eastAsia="de-DE" w:bidi="fa-IR"/>
        </w:rPr>
        <w:t>, wenn ich selber poli</w:t>
      </w:r>
      <w:r>
        <w:rPr>
          <w:lang w:eastAsia="de-DE" w:bidi="fa-IR"/>
        </w:rPr>
        <w:t>tisiert bin?</w:t>
      </w:r>
      <w:r w:rsidR="00A1202E">
        <w:rPr>
          <w:lang w:eastAsia="de-DE" w:bidi="fa-IR"/>
        </w:rPr>
        <w:t xml:space="preserve"> Ich brauche nur die Sprache</w:t>
      </w:r>
      <w:r>
        <w:rPr>
          <w:lang w:eastAsia="de-DE" w:bidi="fa-IR"/>
        </w:rPr>
        <w:t>, um</w:t>
      </w:r>
      <w:r w:rsidR="00A1202E">
        <w:rPr>
          <w:lang w:eastAsia="de-DE" w:bidi="fa-IR"/>
        </w:rPr>
        <w:t xml:space="preserve"> mich </w:t>
      </w:r>
      <w:r>
        <w:rPr>
          <w:lang w:eastAsia="de-DE" w:bidi="fa-IR"/>
        </w:rPr>
        <w:t xml:space="preserve">den </w:t>
      </w:r>
      <w:r w:rsidR="00A1202E">
        <w:rPr>
          <w:lang w:eastAsia="de-DE" w:bidi="fa-IR"/>
        </w:rPr>
        <w:t>politisch-aktiven Menschen anzuschließen.</w:t>
      </w:r>
      <w:r w:rsidR="001040AB">
        <w:rPr>
          <w:lang w:eastAsia="de-DE" w:bidi="fa-IR"/>
        </w:rPr>
        <w:t xml:space="preserve"> Ab dem</w:t>
      </w:r>
      <w:r w:rsidR="00A1202E">
        <w:rPr>
          <w:lang w:eastAsia="de-DE" w:bidi="fa-IR"/>
        </w:rPr>
        <w:t xml:space="preserve"> ersten Monat meiner Flucht nach Deutschland </w:t>
      </w:r>
      <w:r>
        <w:rPr>
          <w:lang w:eastAsia="de-DE" w:bidi="fa-IR"/>
        </w:rPr>
        <w:t>organisierten</w:t>
      </w:r>
      <w:r w:rsidR="00A1202E">
        <w:rPr>
          <w:lang w:eastAsia="de-DE" w:bidi="fa-IR"/>
        </w:rPr>
        <w:t xml:space="preserve"> wir gegen die Marginalisierung der Geflüchteten einen Hungers</w:t>
      </w:r>
      <w:r w:rsidR="005A5F9A">
        <w:rPr>
          <w:lang w:eastAsia="de-DE" w:bidi="fa-IR"/>
        </w:rPr>
        <w:t>treik in der Unterkunft in Malm</w:t>
      </w:r>
      <w:r w:rsidR="00A1202E">
        <w:rPr>
          <w:lang w:eastAsia="de-DE" w:bidi="fa-IR"/>
        </w:rPr>
        <w:t xml:space="preserve">sheim </w:t>
      </w:r>
      <w:r w:rsidR="005A5F9A">
        <w:rPr>
          <w:lang w:eastAsia="de-DE" w:bidi="fa-IR"/>
        </w:rPr>
        <w:t xml:space="preserve">in der Nähe der Stadt Reingingen (Landkreis Böblingen) im Bundesland Baden-Württemberg und </w:t>
      </w:r>
      <w:r>
        <w:rPr>
          <w:lang w:eastAsia="de-DE" w:bidi="fa-IR"/>
        </w:rPr>
        <w:t xml:space="preserve">bekamen und akzeptierten </w:t>
      </w:r>
      <w:r w:rsidR="005A5F9A">
        <w:rPr>
          <w:lang w:eastAsia="de-DE" w:bidi="fa-IR"/>
        </w:rPr>
        <w:t xml:space="preserve">eine Woche </w:t>
      </w:r>
      <w:r>
        <w:rPr>
          <w:lang w:eastAsia="de-DE" w:bidi="fa-IR"/>
        </w:rPr>
        <w:t xml:space="preserve">lang </w:t>
      </w:r>
      <w:r w:rsidR="005A5F9A">
        <w:rPr>
          <w:lang w:eastAsia="de-DE" w:bidi="fa-IR"/>
        </w:rPr>
        <w:t>weder Geld noch Essen vom Staat. Wir hatten in dieser Zeit ganz klare F</w:t>
      </w:r>
      <w:r>
        <w:rPr>
          <w:lang w:eastAsia="de-DE" w:bidi="fa-IR"/>
        </w:rPr>
        <w:t>orderungen</w:t>
      </w:r>
      <w:r w:rsidR="005A5F9A">
        <w:rPr>
          <w:lang w:eastAsia="de-DE" w:bidi="fa-IR"/>
        </w:rPr>
        <w:t xml:space="preserve"> wie </w:t>
      </w:r>
      <w:r>
        <w:rPr>
          <w:lang w:eastAsia="de-DE" w:bidi="fa-IR"/>
        </w:rPr>
        <w:t xml:space="preserve">die </w:t>
      </w:r>
      <w:r w:rsidR="005A5F9A">
        <w:rPr>
          <w:lang w:eastAsia="de-DE" w:bidi="fa-IR"/>
        </w:rPr>
        <w:t xml:space="preserve">Beendung der Isolation, </w:t>
      </w:r>
      <w:r>
        <w:rPr>
          <w:lang w:eastAsia="de-DE" w:bidi="fa-IR"/>
        </w:rPr>
        <w:t xml:space="preserve">die Abschaffung </w:t>
      </w:r>
      <w:r w:rsidR="005A5F9A">
        <w:rPr>
          <w:lang w:eastAsia="de-DE" w:bidi="fa-IR"/>
        </w:rPr>
        <w:t xml:space="preserve">der Marginalisierung der Geflüchteten, </w:t>
      </w:r>
      <w:r>
        <w:rPr>
          <w:lang w:eastAsia="de-DE" w:bidi="fa-IR"/>
        </w:rPr>
        <w:t xml:space="preserve">das </w:t>
      </w:r>
      <w:r w:rsidR="005A5F9A">
        <w:rPr>
          <w:lang w:eastAsia="de-DE" w:bidi="fa-IR"/>
        </w:rPr>
        <w:t xml:space="preserve">Recht auf </w:t>
      </w:r>
      <w:r>
        <w:rPr>
          <w:lang w:eastAsia="de-DE" w:bidi="fa-IR"/>
        </w:rPr>
        <w:t xml:space="preserve">einen </w:t>
      </w:r>
      <w:r w:rsidR="005A5F9A">
        <w:rPr>
          <w:lang w:eastAsia="de-DE" w:bidi="fa-IR"/>
        </w:rPr>
        <w:t xml:space="preserve">Deutschkurs für alle, </w:t>
      </w:r>
      <w:r>
        <w:rPr>
          <w:lang w:eastAsia="de-DE" w:bidi="fa-IR"/>
        </w:rPr>
        <w:t xml:space="preserve">das </w:t>
      </w:r>
      <w:r w:rsidR="005A5F9A">
        <w:rPr>
          <w:lang w:eastAsia="de-DE" w:bidi="fa-IR"/>
        </w:rPr>
        <w:t xml:space="preserve">Recht auf </w:t>
      </w:r>
      <w:r>
        <w:rPr>
          <w:lang w:eastAsia="de-DE" w:bidi="fa-IR"/>
        </w:rPr>
        <w:t xml:space="preserve">ein </w:t>
      </w:r>
      <w:r w:rsidR="005A5F9A">
        <w:rPr>
          <w:lang w:eastAsia="de-DE" w:bidi="fa-IR"/>
        </w:rPr>
        <w:t xml:space="preserve">Leben in einer Stadt ohne </w:t>
      </w:r>
      <w:r w:rsidR="001040AB">
        <w:rPr>
          <w:lang w:eastAsia="de-DE" w:bidi="fa-IR"/>
        </w:rPr>
        <w:t xml:space="preserve">Ausgrenzung von der Gesellschaft </w:t>
      </w:r>
      <w:r w:rsidR="005A5F9A">
        <w:rPr>
          <w:lang w:eastAsia="de-DE" w:bidi="fa-IR"/>
        </w:rPr>
        <w:t>etc. Dieser Protest wurden von Geflüchteten organisiert und niemand hat uns politisiert.</w:t>
      </w:r>
      <w:r w:rsidR="00C9186F">
        <w:rPr>
          <w:lang w:eastAsia="de-DE" w:bidi="fa-IR"/>
        </w:rPr>
        <w:t xml:space="preserve"> </w:t>
      </w:r>
      <w:r>
        <w:rPr>
          <w:lang w:eastAsia="de-DE" w:bidi="fa-IR"/>
        </w:rPr>
        <w:t>Aus diesen Gründen</w:t>
      </w:r>
      <w:r w:rsidR="00C9186F">
        <w:rPr>
          <w:lang w:eastAsia="de-DE" w:bidi="fa-IR"/>
        </w:rPr>
        <w:t xml:space="preserve"> kann ich den Begriff der </w:t>
      </w:r>
      <w:r>
        <w:rPr>
          <w:lang w:eastAsia="de-DE" w:bidi="fa-IR"/>
        </w:rPr>
        <w:t>„</w:t>
      </w:r>
      <w:r w:rsidR="00C9186F">
        <w:rPr>
          <w:lang w:eastAsia="de-DE" w:bidi="fa-IR"/>
        </w:rPr>
        <w:t>Politisierung der Geflüchteten</w:t>
      </w:r>
      <w:r>
        <w:rPr>
          <w:lang w:eastAsia="de-DE" w:bidi="fa-IR"/>
        </w:rPr>
        <w:t>“</w:t>
      </w:r>
      <w:r w:rsidR="00C9186F">
        <w:rPr>
          <w:lang w:eastAsia="de-DE" w:bidi="fa-IR"/>
        </w:rPr>
        <w:t xml:space="preserve"> nicht akzeptieren. </w:t>
      </w:r>
    </w:p>
    <w:p w14:paraId="03915BEC" w14:textId="22FE7A37" w:rsidR="00DD2F24" w:rsidRDefault="00C9186F" w:rsidP="00DD2F24">
      <w:pPr>
        <w:spacing w:line="360" w:lineRule="auto"/>
        <w:jc w:val="both"/>
        <w:rPr>
          <w:lang w:eastAsia="de-DE" w:bidi="fa-IR"/>
        </w:rPr>
      </w:pPr>
      <w:r>
        <w:rPr>
          <w:lang w:eastAsia="de-DE" w:bidi="fa-IR"/>
        </w:rPr>
        <w:t xml:space="preserve">In diesem Bericht wird von der Problematik bei dem Praktikum berichtet, </w:t>
      </w:r>
      <w:r w:rsidR="00412046">
        <w:rPr>
          <w:lang w:eastAsia="de-DE" w:bidi="fa-IR"/>
        </w:rPr>
        <w:t>mit der</w:t>
      </w:r>
      <w:r>
        <w:rPr>
          <w:lang w:eastAsia="de-DE" w:bidi="fa-IR"/>
        </w:rPr>
        <w:t xml:space="preserve"> ich während mein</w:t>
      </w:r>
      <w:r w:rsidR="00412046">
        <w:rPr>
          <w:lang w:eastAsia="de-DE" w:bidi="fa-IR"/>
        </w:rPr>
        <w:t>e</w:t>
      </w:r>
      <w:r>
        <w:rPr>
          <w:lang w:eastAsia="de-DE" w:bidi="fa-IR"/>
        </w:rPr>
        <w:t xml:space="preserve">s Praktikums und ehrenamtlicher Arbeit mit Geflüchteten </w:t>
      </w:r>
      <w:r w:rsidR="00412046">
        <w:rPr>
          <w:lang w:eastAsia="de-DE" w:bidi="fa-IR"/>
        </w:rPr>
        <w:t>konfrontiert sah</w:t>
      </w:r>
      <w:r>
        <w:rPr>
          <w:lang w:eastAsia="de-DE" w:bidi="fa-IR"/>
        </w:rPr>
        <w:t>. Danach wird ausführlich dargestellt</w:t>
      </w:r>
      <w:r w:rsidR="00412046">
        <w:rPr>
          <w:lang w:eastAsia="de-DE" w:bidi="fa-IR"/>
        </w:rPr>
        <w:t>,</w:t>
      </w:r>
      <w:r>
        <w:rPr>
          <w:lang w:eastAsia="de-DE" w:bidi="fa-IR"/>
        </w:rPr>
        <w:t xml:space="preserve"> wie </w:t>
      </w:r>
      <w:r w:rsidR="00412046">
        <w:rPr>
          <w:lang w:eastAsia="de-DE" w:bidi="fa-IR"/>
        </w:rPr>
        <w:t>sich Geflüchtete</w:t>
      </w:r>
      <w:r>
        <w:rPr>
          <w:lang w:eastAsia="de-DE" w:bidi="fa-IR"/>
        </w:rPr>
        <w:t xml:space="preserve"> trotz tausende</w:t>
      </w:r>
      <w:r w:rsidR="00412046">
        <w:rPr>
          <w:lang w:eastAsia="de-DE" w:bidi="fa-IR"/>
        </w:rPr>
        <w:t>r</w:t>
      </w:r>
      <w:r>
        <w:rPr>
          <w:lang w:eastAsia="de-DE" w:bidi="fa-IR"/>
        </w:rPr>
        <w:t xml:space="preserve"> Schwierigkeiten in der Region für ihre Rechte engagierten und versuchten ihre Rechte zu </w:t>
      </w:r>
      <w:r w:rsidR="00412046">
        <w:rPr>
          <w:lang w:eastAsia="de-DE" w:bidi="fa-IR"/>
        </w:rPr>
        <w:t>erlangen</w:t>
      </w:r>
      <w:r w:rsidR="00DD2F24">
        <w:rPr>
          <w:lang w:eastAsia="de-DE" w:bidi="fa-IR"/>
        </w:rPr>
        <w:t>. Am Ende der Arbeit wir</w:t>
      </w:r>
      <w:r w:rsidR="00F76007">
        <w:rPr>
          <w:lang w:eastAsia="de-DE" w:bidi="fa-IR"/>
        </w:rPr>
        <w:t>d von der ehrenamtlichen humanitären</w:t>
      </w:r>
      <w:r w:rsidR="00DD2F24">
        <w:rPr>
          <w:lang w:eastAsia="de-DE" w:bidi="fa-IR"/>
        </w:rPr>
        <w:t xml:space="preserve"> Arbeit von Studierenden der Universität Heidelberg und </w:t>
      </w:r>
      <w:r w:rsidR="00412046">
        <w:rPr>
          <w:lang w:eastAsia="de-DE" w:bidi="fa-IR"/>
        </w:rPr>
        <w:t xml:space="preserve">der </w:t>
      </w:r>
      <w:proofErr w:type="gramStart"/>
      <w:r w:rsidR="00DD2F24">
        <w:rPr>
          <w:lang w:eastAsia="de-DE" w:bidi="fa-IR"/>
        </w:rPr>
        <w:t>Pädagogische</w:t>
      </w:r>
      <w:r w:rsidR="00412046">
        <w:rPr>
          <w:lang w:eastAsia="de-DE" w:bidi="fa-IR"/>
        </w:rPr>
        <w:t>n</w:t>
      </w:r>
      <w:proofErr w:type="gramEnd"/>
      <w:r w:rsidR="00DD2F24">
        <w:rPr>
          <w:lang w:eastAsia="de-DE" w:bidi="fa-IR"/>
        </w:rPr>
        <w:t xml:space="preserve"> Hochschule</w:t>
      </w:r>
      <w:r w:rsidR="00412046">
        <w:rPr>
          <w:lang w:eastAsia="de-DE" w:bidi="fa-IR"/>
        </w:rPr>
        <w:t xml:space="preserve"> Heidelberg</w:t>
      </w:r>
      <w:r w:rsidR="00DD2F24">
        <w:rPr>
          <w:lang w:eastAsia="de-DE" w:bidi="fa-IR"/>
        </w:rPr>
        <w:t xml:space="preserve"> gesprochen, die </w:t>
      </w:r>
      <w:r w:rsidR="001040AB">
        <w:rPr>
          <w:lang w:eastAsia="de-DE" w:bidi="fa-IR"/>
        </w:rPr>
        <w:t>ihre eigene Aktivität nicht als politisch verstehen</w:t>
      </w:r>
      <w:r w:rsidR="00DD2F24">
        <w:rPr>
          <w:lang w:eastAsia="de-DE" w:bidi="fa-IR"/>
        </w:rPr>
        <w:t xml:space="preserve">. Es wird auch von der gemeinsamen Arbeit mit antifaschistischen Aktivisten*innen gesprochen und am Ende wird die Arbeit zusammengefasst. </w:t>
      </w:r>
    </w:p>
    <w:p w14:paraId="7A802035" w14:textId="77777777" w:rsidR="00DD2F24" w:rsidRDefault="00DD2F24">
      <w:pPr>
        <w:spacing w:after="200" w:line="276" w:lineRule="auto"/>
        <w:rPr>
          <w:lang w:eastAsia="de-DE" w:bidi="fa-IR"/>
        </w:rPr>
      </w:pPr>
      <w:r>
        <w:rPr>
          <w:lang w:eastAsia="de-DE" w:bidi="fa-IR"/>
        </w:rPr>
        <w:br w:type="page"/>
      </w:r>
    </w:p>
    <w:p w14:paraId="2060894B" w14:textId="7AA950CC" w:rsidR="00DD2F24" w:rsidRDefault="00DD2F24" w:rsidP="0042622E">
      <w:pPr>
        <w:pStyle w:val="berschrift2"/>
        <w:numPr>
          <w:ilvl w:val="0"/>
          <w:numId w:val="5"/>
        </w:numPr>
        <w:rPr>
          <w:lang w:eastAsia="de-DE" w:bidi="fa-IR"/>
        </w:rPr>
      </w:pPr>
      <w:bookmarkStart w:id="3" w:name="_Toc497474510"/>
      <w:r>
        <w:rPr>
          <w:lang w:eastAsia="de-DE" w:bidi="fa-IR"/>
        </w:rPr>
        <w:lastRenderedPageBreak/>
        <w:t xml:space="preserve">Die Problematik beim Praktikum </w:t>
      </w:r>
      <w:r w:rsidR="00295258">
        <w:rPr>
          <w:lang w:eastAsia="de-DE" w:bidi="fa-IR"/>
        </w:rPr>
        <w:t>i</w:t>
      </w:r>
      <w:r w:rsidR="00AE0ED3">
        <w:rPr>
          <w:lang w:eastAsia="de-DE" w:bidi="fa-IR"/>
        </w:rPr>
        <w:t>m</w:t>
      </w:r>
      <w:r w:rsidR="00295258">
        <w:rPr>
          <w:lang w:eastAsia="de-DE" w:bidi="fa-IR"/>
        </w:rPr>
        <w:t xml:space="preserve"> PHV Heidelberg</w:t>
      </w:r>
      <w:bookmarkEnd w:id="3"/>
    </w:p>
    <w:p w14:paraId="327FB56C" w14:textId="77777777" w:rsidR="00DD2F24" w:rsidRPr="00DD2F24" w:rsidRDefault="00DD2F24" w:rsidP="00DD2F24">
      <w:pPr>
        <w:rPr>
          <w:lang w:eastAsia="de-DE" w:bidi="fa-IR"/>
        </w:rPr>
      </w:pPr>
    </w:p>
    <w:p w14:paraId="685FCC65" w14:textId="20C36541" w:rsidR="00DD2F24" w:rsidRDefault="00F76007" w:rsidP="00F76007">
      <w:pPr>
        <w:suppressAutoHyphens/>
        <w:autoSpaceDN w:val="0"/>
        <w:spacing w:line="360" w:lineRule="auto"/>
        <w:jc w:val="both"/>
        <w:textAlignment w:val="baseline"/>
      </w:pPr>
      <w:r>
        <w:rPr>
          <w:lang w:eastAsia="de-DE"/>
        </w:rPr>
        <w:t>F</w:t>
      </w:r>
      <w:r w:rsidR="00DD2F24">
        <w:rPr>
          <w:lang w:eastAsia="de-DE"/>
        </w:rPr>
        <w:t xml:space="preserve">lüchtlinge kommen aus verschiedenen Ländern und besitzen unterschiedliche Merkmale, die meistens Konstrukte sind. Sie sind </w:t>
      </w:r>
      <w:r w:rsidR="00D913C0">
        <w:rPr>
          <w:lang w:eastAsia="de-DE"/>
        </w:rPr>
        <w:t xml:space="preserve">eine </w:t>
      </w:r>
      <w:r w:rsidR="00DD2F24">
        <w:rPr>
          <w:lang w:eastAsia="de-DE"/>
        </w:rPr>
        <w:t xml:space="preserve">heterogene </w:t>
      </w:r>
      <w:r w:rsidR="00D913C0">
        <w:rPr>
          <w:lang w:eastAsia="de-DE"/>
        </w:rPr>
        <w:t xml:space="preserve">Gruppe verschiedener </w:t>
      </w:r>
      <w:r w:rsidR="00DD2F24">
        <w:rPr>
          <w:lang w:eastAsia="de-DE"/>
        </w:rPr>
        <w:t xml:space="preserve">Menschen, die zu unterschiedlichen „Ethnien“, „Nationalitäten“ „Bevölkerungsgruppen“, „Geschlechtern“, religiösen und nicht religiösen Gruppen, Klassen im „Heimatland“ </w:t>
      </w:r>
      <w:r w:rsidR="00D913C0">
        <w:rPr>
          <w:lang w:eastAsia="de-DE"/>
        </w:rPr>
        <w:t>gehören. Aufgrund</w:t>
      </w:r>
      <w:r w:rsidR="00DD2F24">
        <w:rPr>
          <w:lang w:eastAsia="de-DE"/>
        </w:rPr>
        <w:t xml:space="preserve"> dieser Vielfalt kann man nicht von </w:t>
      </w:r>
      <w:r w:rsidR="00D913C0">
        <w:rPr>
          <w:lang w:eastAsia="de-DE"/>
        </w:rPr>
        <w:t>einer</w:t>
      </w:r>
      <w:r w:rsidR="00DD2F24">
        <w:rPr>
          <w:lang w:eastAsia="de-DE"/>
        </w:rPr>
        <w:t xml:space="preserve"> „ethnografischen“ Forschung</w:t>
      </w:r>
      <w:r w:rsidR="00295258">
        <w:rPr>
          <w:lang w:eastAsia="de-DE"/>
        </w:rPr>
        <w:t xml:space="preserve"> oder </w:t>
      </w:r>
      <w:r w:rsidR="00D913C0">
        <w:rPr>
          <w:lang w:eastAsia="de-DE"/>
        </w:rPr>
        <w:t>einem „ethnografischen</w:t>
      </w:r>
      <w:r w:rsidR="00295258">
        <w:rPr>
          <w:lang w:eastAsia="de-DE"/>
        </w:rPr>
        <w:t>“ Praktikum</w:t>
      </w:r>
      <w:r w:rsidR="00DD2F24">
        <w:rPr>
          <w:lang w:eastAsia="de-DE"/>
        </w:rPr>
        <w:t xml:space="preserve"> sprechen, da „Ethnografie“ eine bestimmte „Ethnie“ untersuchen soll. Wenn ich auch ethnografische Forschung machen möchte und meinen Fokus auf eine bestimmte „Ethnie“ setzen möchte, zum Beispiel Iraner*innen, habe ich trotzdem die gleichen Schwierigkeiten. Unter Iraner*innen gibt es unterschiedliche „Ethnien“ und andere Zugehörigkeiten, die die „ethnologische oder ethnografische“ Forschung verhindern. Aus diesem Grund kann ich nicht von der „ethnografischen“ Feldforschung sprechen, sondern muss von der Forschung über </w:t>
      </w:r>
      <w:r w:rsidR="00D913C0">
        <w:rPr>
          <w:lang w:eastAsia="de-DE"/>
        </w:rPr>
        <w:t>Geflüchtete reden, die tausende</w:t>
      </w:r>
      <w:r w:rsidR="00DD2F24">
        <w:rPr>
          <w:lang w:eastAsia="de-DE"/>
        </w:rPr>
        <w:t xml:space="preserve"> Unterschiede, aber alle das gleiche Interesse haben. Die erwähnten Unterschiede sind teilweise Konstrukte, die von der Gesellschaft und von der herrschenden Klasse entwickelt werden</w:t>
      </w:r>
      <w:r w:rsidR="00D913C0">
        <w:rPr>
          <w:lang w:eastAsia="de-DE"/>
        </w:rPr>
        <w:t>,</w:t>
      </w:r>
      <w:r w:rsidR="00DD2F24">
        <w:rPr>
          <w:lang w:eastAsia="de-DE"/>
        </w:rPr>
        <w:t xml:space="preserve"> um bestimmte Menschen auszugrenzen. Begriffe wie „Nationalität“, „Rasse“, teilweise „Geschlecht“ sind solche Konstrukte.</w:t>
      </w:r>
    </w:p>
    <w:p w14:paraId="3E312891" w14:textId="5E20F967" w:rsidR="00223F95" w:rsidRDefault="00DD2F24" w:rsidP="00F76007">
      <w:pPr>
        <w:suppressAutoHyphens/>
        <w:autoSpaceDN w:val="0"/>
        <w:spacing w:line="360" w:lineRule="auto"/>
        <w:jc w:val="both"/>
        <w:textAlignment w:val="baseline"/>
      </w:pPr>
      <w:r>
        <w:rPr>
          <w:lang w:eastAsia="de-DE" w:bidi="fa-IR"/>
        </w:rPr>
        <w:t xml:space="preserve">Das zweite Problem ist die psychische Lage der Geflüchteten. Die Mehrheit der Geflüchteten leidet </w:t>
      </w:r>
      <w:r w:rsidR="00295258">
        <w:rPr>
          <w:lang w:eastAsia="de-DE" w:bidi="fa-IR"/>
        </w:rPr>
        <w:t xml:space="preserve">in PHV </w:t>
      </w:r>
      <w:r>
        <w:rPr>
          <w:lang w:eastAsia="de-DE" w:bidi="fa-IR"/>
        </w:rPr>
        <w:t xml:space="preserve">unter starken Depressionen und hat sehr schwere traumatisierende Situationen erlebt. Aus diesem Grund ist der Zugang zu Geflüchteten teilweise sehr schwer. Für mich als eine Person mit Flüchtlingshintergrund und </w:t>
      </w:r>
      <w:r w:rsidR="00D913C0">
        <w:rPr>
          <w:lang w:eastAsia="de-DE" w:bidi="fa-IR"/>
        </w:rPr>
        <w:t xml:space="preserve">als </w:t>
      </w:r>
      <w:r>
        <w:rPr>
          <w:lang w:eastAsia="de-DE" w:bidi="fa-IR"/>
        </w:rPr>
        <w:t xml:space="preserve">Übersetzer </w:t>
      </w:r>
      <w:r w:rsidR="00D913C0">
        <w:rPr>
          <w:lang w:eastAsia="de-DE" w:bidi="fa-IR"/>
        </w:rPr>
        <w:t xml:space="preserve">für </w:t>
      </w:r>
      <w:r>
        <w:rPr>
          <w:lang w:eastAsia="de-DE" w:bidi="fa-IR"/>
        </w:rPr>
        <w:t>Flüchtlinge sowie als eine Person, die ihr ganzes Leben für den Kampf und die Unterstützung der Unterdrückten und in den letzten vier Jahren sehr speziell für die Geflüchteten investiert hat und viele politi</w:t>
      </w:r>
      <w:r w:rsidR="00D913C0">
        <w:rPr>
          <w:lang w:eastAsia="de-DE" w:bidi="fa-IR"/>
        </w:rPr>
        <w:t>sche und persönliche Kontakt zu</w:t>
      </w:r>
      <w:r>
        <w:rPr>
          <w:lang w:eastAsia="de-DE" w:bidi="fa-IR"/>
        </w:rPr>
        <w:t xml:space="preserve"> Flüchtlinge</w:t>
      </w:r>
      <w:r w:rsidR="00D913C0">
        <w:rPr>
          <w:lang w:eastAsia="de-DE" w:bidi="fa-IR"/>
        </w:rPr>
        <w:t>n</w:t>
      </w:r>
      <w:r>
        <w:rPr>
          <w:lang w:eastAsia="de-DE" w:bidi="fa-IR"/>
        </w:rPr>
        <w:t xml:space="preserve"> hat, ist diese Schwierigkeit verringert. Was mich aber während meiner Forschung stark gestört und auch emotional belastet hat, war die psychische Situation der Geflüchteten. Obwohl ich bereits vor sechs Jahren als Flüchtling anerkannt wurde, keinen Flüchtlingsstatus mehr habe und nicht in der Unterkunft der Geflüchteten lebe, identifiziere ich mich mit dieser „Identität“ und kann mich nicht aus diesem Status lösen. Auch wenn ich bis zum Ende des Lebens unterschiedliche Status in Deutschland haben werde, werde ich mich als Flüchtling bezeichnen. Deshalb konnte ich bei den Treffen mit Geflüchteten meine Emotionen nicht kontrollieren und habe oft angefangen zu weinen, als ich ihre traumatischen Geschichten gehörte habe. Ich habe mehr oder weniger gleiche Erfahrungen wie die Mehrheit der Geflüchteten gemacht.  Es gibt einen Spruch auf Deutsch: „Einmal Jude, immer Jude“</w:t>
      </w:r>
      <w:r w:rsidR="00D913C0">
        <w:rPr>
          <w:lang w:eastAsia="de-DE" w:bidi="fa-IR"/>
        </w:rPr>
        <w:t>.</w:t>
      </w:r>
      <w:r>
        <w:rPr>
          <w:lang w:eastAsia="de-DE" w:bidi="fa-IR"/>
        </w:rPr>
        <w:t xml:space="preserve"> </w:t>
      </w:r>
      <w:r w:rsidR="00D913C0">
        <w:rPr>
          <w:lang w:eastAsia="de-DE" w:bidi="fa-IR"/>
        </w:rPr>
        <w:t>D</w:t>
      </w:r>
      <w:r>
        <w:rPr>
          <w:lang w:eastAsia="de-DE" w:bidi="fa-IR"/>
        </w:rPr>
        <w:t xml:space="preserve">as gilt genauso für Flüchtlinge: einmal Flüchtling, immer </w:t>
      </w:r>
      <w:proofErr w:type="gramStart"/>
      <w:r>
        <w:rPr>
          <w:lang w:eastAsia="de-DE" w:bidi="fa-IR"/>
        </w:rPr>
        <w:t>Geflüchtete</w:t>
      </w:r>
      <w:proofErr w:type="gramEnd"/>
      <w:r w:rsidR="00D913C0">
        <w:rPr>
          <w:lang w:eastAsia="de-DE" w:bidi="fa-IR"/>
        </w:rPr>
        <w:t>*r</w:t>
      </w:r>
      <w:r>
        <w:rPr>
          <w:lang w:eastAsia="de-DE" w:bidi="fa-IR"/>
        </w:rPr>
        <w:t>.</w:t>
      </w:r>
    </w:p>
    <w:p w14:paraId="7EEE0F66" w14:textId="77777777" w:rsidR="00223F95" w:rsidRDefault="00223F95" w:rsidP="00223F95">
      <w:pPr>
        <w:pStyle w:val="Listenabsatz"/>
        <w:suppressAutoHyphens/>
        <w:autoSpaceDN w:val="0"/>
        <w:spacing w:line="360" w:lineRule="auto"/>
        <w:ind w:left="426"/>
        <w:contextualSpacing w:val="0"/>
        <w:jc w:val="both"/>
        <w:textAlignment w:val="baseline"/>
      </w:pPr>
    </w:p>
    <w:p w14:paraId="0DD1BC43" w14:textId="462ACD6C" w:rsidR="00223F95" w:rsidRDefault="00223F95" w:rsidP="00F76007">
      <w:pPr>
        <w:suppressAutoHyphens/>
        <w:autoSpaceDN w:val="0"/>
        <w:spacing w:line="360" w:lineRule="auto"/>
        <w:jc w:val="both"/>
        <w:textAlignment w:val="baseline"/>
      </w:pPr>
      <w:r>
        <w:rPr>
          <w:lang w:eastAsia="de-DE"/>
        </w:rPr>
        <w:lastRenderedPageBreak/>
        <w:t xml:space="preserve">Das nächste Problem der ethnografischen Feldforschung und des Praktikums ist, dass wie bei jeder anderen ethnologischen und ethnografischen Arbeit in vielen Punkten individuelle Eigenschaften nicht berücksichtigt werden. Für mich als Person mit Flüchtlingshintergrund, die in unterschiedlichen Ländern im Exil gelebt hat und aus einer Region mit hohem politischen Bewusstsein kommt, in der in jeder Familie unterschiedliche Personen mit verschiedenen Weltanschauungen leben, die teilweise aktiv gegeneinander kämpfen, ist es unmöglich zu akzeptieren, dass eine „ethnografische“ Feldforschung </w:t>
      </w:r>
      <w:r w:rsidR="00295258">
        <w:rPr>
          <w:lang w:eastAsia="de-DE"/>
        </w:rPr>
        <w:t xml:space="preserve">oder </w:t>
      </w:r>
      <w:r w:rsidR="00A7526C">
        <w:rPr>
          <w:lang w:eastAsia="de-DE"/>
        </w:rPr>
        <w:t xml:space="preserve">ein </w:t>
      </w:r>
      <w:r w:rsidR="00295258">
        <w:rPr>
          <w:lang w:eastAsia="de-DE"/>
        </w:rPr>
        <w:t xml:space="preserve">„ethnografisches“ Praktikum </w:t>
      </w:r>
      <w:r>
        <w:rPr>
          <w:lang w:eastAsia="de-DE"/>
        </w:rPr>
        <w:t xml:space="preserve">auf eine bestimmte Ethnie übertragen wird. Ich habe seit Jahren Kontakt zu einer Familie aus dem Iran, </w:t>
      </w:r>
      <w:r w:rsidR="005800D8">
        <w:rPr>
          <w:lang w:eastAsia="de-DE"/>
        </w:rPr>
        <w:t xml:space="preserve">die gerade in Deutschland und </w:t>
      </w:r>
      <w:r w:rsidR="00A7526C">
        <w:rPr>
          <w:lang w:eastAsia="de-DE"/>
        </w:rPr>
        <w:t>teilweise</w:t>
      </w:r>
      <w:r w:rsidR="005800D8">
        <w:rPr>
          <w:lang w:eastAsia="de-DE"/>
        </w:rPr>
        <w:t xml:space="preserve"> in Heidelberg leben, </w:t>
      </w:r>
      <w:r>
        <w:rPr>
          <w:lang w:eastAsia="de-DE"/>
        </w:rPr>
        <w:t xml:space="preserve">in der die Mitglieder der Familie in fünf unterschiedlichen politischen Parteien aktiv sind. Die Mutter ist Muslimin, der Vater war Kommunist, bis zu seinem Tod aktiv in den Gewerkschaften und Anhänger von </w:t>
      </w:r>
      <w:proofErr w:type="spellStart"/>
      <w:r>
        <w:rPr>
          <w:lang w:eastAsia="de-DE"/>
        </w:rPr>
        <w:t>Komala</w:t>
      </w:r>
      <w:proofErr w:type="spellEnd"/>
      <w:r>
        <w:rPr>
          <w:rStyle w:val="Funotenzeichen"/>
        </w:rPr>
        <w:footnoteReference w:id="1"/>
      </w:r>
      <w:r>
        <w:rPr>
          <w:lang w:eastAsia="de-DE"/>
        </w:rPr>
        <w:t>, der größere Bruder ist Mitglied der „Iranischen Arbeiter-kommunistischen Partei</w:t>
      </w:r>
      <w:r>
        <w:rPr>
          <w:rStyle w:val="Funotenzeichen"/>
        </w:rPr>
        <w:footnoteReference w:id="2"/>
      </w:r>
      <w:r>
        <w:rPr>
          <w:lang w:eastAsia="de-DE"/>
        </w:rPr>
        <w:t>“, die zwei Schwestern sind Mitglieder der „</w:t>
      </w:r>
      <w:proofErr w:type="spellStart"/>
      <w:r>
        <w:rPr>
          <w:lang w:eastAsia="de-DE"/>
        </w:rPr>
        <w:t>Hekmatist</w:t>
      </w:r>
      <w:proofErr w:type="spellEnd"/>
      <w:r>
        <w:rPr>
          <w:lang w:eastAsia="de-DE"/>
        </w:rPr>
        <w:t>“</w:t>
      </w:r>
      <w:r>
        <w:rPr>
          <w:rStyle w:val="Funotenzeichen"/>
        </w:rPr>
        <w:footnoteReference w:id="3"/>
      </w:r>
      <w:r w:rsidR="00A7526C">
        <w:rPr>
          <w:lang w:eastAsia="de-DE"/>
        </w:rPr>
        <w:t xml:space="preserve"> </w:t>
      </w:r>
      <w:r>
        <w:rPr>
          <w:lang w:eastAsia="de-DE"/>
        </w:rPr>
        <w:t>(Arbeiterkommunistische Partei Irans), ein anderer Bruder ist mit der YPG</w:t>
      </w:r>
      <w:r>
        <w:rPr>
          <w:rStyle w:val="Funotenzeichen"/>
        </w:rPr>
        <w:footnoteReference w:id="4"/>
      </w:r>
      <w:r>
        <w:rPr>
          <w:lang w:eastAsia="de-DE"/>
        </w:rPr>
        <w:t xml:space="preserve"> in </w:t>
      </w:r>
      <w:proofErr w:type="spellStart"/>
      <w:r>
        <w:rPr>
          <w:lang w:eastAsia="de-DE"/>
        </w:rPr>
        <w:t>Rojava</w:t>
      </w:r>
      <w:proofErr w:type="spellEnd"/>
      <w:r>
        <w:rPr>
          <w:rStyle w:val="Funotenzeichen"/>
        </w:rPr>
        <w:footnoteReference w:id="5"/>
      </w:r>
      <w:r>
        <w:rPr>
          <w:lang w:eastAsia="de-DE"/>
        </w:rPr>
        <w:t xml:space="preserve"> verbunden. Die anderen Teile der Familie sind mit anderen Parteien verbunden. Dieses Beispiel zeigt, dass eine richtige ethnografische Untersuchung nie ganz auf einen Teil der Gesellschaft oder eine bestimmte „Ethnie“, Bevölkerungsgruppe und sogar eine Gruppe oder politische Partei mit gleichem Ziel übertragen werden kann. Insofern müssen wir als Menschen, die Feldforschung</w:t>
      </w:r>
      <w:r w:rsidR="005800D8">
        <w:rPr>
          <w:lang w:eastAsia="de-DE"/>
        </w:rPr>
        <w:t xml:space="preserve"> und das Praktikum</w:t>
      </w:r>
      <w:r>
        <w:rPr>
          <w:lang w:eastAsia="de-DE"/>
        </w:rPr>
        <w:t xml:space="preserve"> betreiben, die Komplexität der Gesellschaft, des Menschen, der Gruppen, „Ethnien“ und „Nationen“ berücksichtigen, damit wir keine falschen Informationen an andere Menschen weitergeben.</w:t>
      </w:r>
    </w:p>
    <w:p w14:paraId="423001B9" w14:textId="62633AA6" w:rsidR="00122A17" w:rsidRDefault="005800D8" w:rsidP="00F76007">
      <w:pPr>
        <w:suppressAutoHyphens/>
        <w:autoSpaceDN w:val="0"/>
        <w:spacing w:line="360" w:lineRule="auto"/>
        <w:jc w:val="both"/>
        <w:textAlignment w:val="baseline"/>
        <w:rPr>
          <w:lang w:eastAsia="de-DE"/>
        </w:rPr>
      </w:pPr>
      <w:r>
        <w:rPr>
          <w:lang w:eastAsia="de-DE"/>
        </w:rPr>
        <w:t>Bei meinem Praktikum s</w:t>
      </w:r>
      <w:r w:rsidR="00A7526C">
        <w:rPr>
          <w:lang w:eastAsia="de-DE"/>
        </w:rPr>
        <w:t>owohl bei der ehrenamtlichen Arbeit</w:t>
      </w:r>
      <w:r>
        <w:rPr>
          <w:lang w:eastAsia="de-DE"/>
        </w:rPr>
        <w:t xml:space="preserve"> als auch bei der Arbeit als Übersetzer und</w:t>
      </w:r>
      <w:r w:rsidR="00A7526C">
        <w:rPr>
          <w:lang w:eastAsia="de-DE"/>
        </w:rPr>
        <w:t xml:space="preserve"> Deutschlehrer der Geflüchteten</w:t>
      </w:r>
      <w:r>
        <w:rPr>
          <w:lang w:eastAsia="de-DE"/>
        </w:rPr>
        <w:t xml:space="preserve"> </w:t>
      </w:r>
      <w:r w:rsidR="00223F95">
        <w:rPr>
          <w:lang w:eastAsia="de-DE"/>
        </w:rPr>
        <w:t xml:space="preserve">habe ich Menschen getroffen, die absolut launisch waren und nach ihren Gefühlen argumentiert haben. Beispielsweise kenne ich Geflüchtete, die morgens konservativ und religiös waren und am Abend nach zwei, drei Bier revolutionär argumentiert haben. Für mich als eine Person mit klarer Weltanschauung ist es sehr schwer, diese Menschen einzuordnen. Die Ursache solcher Probleme sollten wir in der Widersprüchlichkeit und der Komplexität der Gesellschaft betrachten und die Menschen als Produkt ihrer Umwelt nicht verurteilen. In „modernen“ </w:t>
      </w:r>
      <w:r w:rsidR="00223F95">
        <w:rPr>
          <w:lang w:eastAsia="de-DE"/>
        </w:rPr>
        <w:lastRenderedPageBreak/>
        <w:t>Gesellschaften wie in Deutschland sehen wir täglich diese Widersprüche. Manche Menschen gehen am Sonntag in die Kirche und besuchen am Tag darauf ein Bordell.</w:t>
      </w:r>
    </w:p>
    <w:p w14:paraId="46BEF691" w14:textId="77777777" w:rsidR="00DD2F24" w:rsidRDefault="00122A17" w:rsidP="00122A17">
      <w:pPr>
        <w:spacing w:after="200" w:line="276" w:lineRule="auto"/>
        <w:rPr>
          <w:lang w:eastAsia="de-DE"/>
        </w:rPr>
      </w:pPr>
      <w:r>
        <w:rPr>
          <w:lang w:eastAsia="de-DE"/>
        </w:rPr>
        <w:br w:type="page"/>
      </w:r>
    </w:p>
    <w:p w14:paraId="2705E2C8" w14:textId="5743EC90" w:rsidR="00223F95" w:rsidRDefault="00223F95" w:rsidP="0042622E">
      <w:pPr>
        <w:pStyle w:val="berschrift2"/>
        <w:numPr>
          <w:ilvl w:val="0"/>
          <w:numId w:val="5"/>
        </w:numPr>
      </w:pPr>
      <w:bookmarkStart w:id="4" w:name="_Toc497474511"/>
      <w:r>
        <w:lastRenderedPageBreak/>
        <w:t xml:space="preserve">Überwachung als ein Mittel </w:t>
      </w:r>
      <w:r w:rsidR="00A7526C">
        <w:t>zur</w:t>
      </w:r>
      <w:r>
        <w:t xml:space="preserve"> Verhinderung der Selbstpolitisierung der Geflüchteten</w:t>
      </w:r>
      <w:bookmarkEnd w:id="4"/>
      <w:r>
        <w:t xml:space="preserve"> </w:t>
      </w:r>
    </w:p>
    <w:p w14:paraId="27D9DEC9" w14:textId="77777777" w:rsidR="00223F95" w:rsidRPr="00223F95" w:rsidRDefault="00223F95" w:rsidP="00223F95"/>
    <w:p w14:paraId="6C448D79" w14:textId="21F78362" w:rsidR="00122A17" w:rsidRDefault="00223F95" w:rsidP="00223F95">
      <w:pPr>
        <w:spacing w:line="360" w:lineRule="auto"/>
        <w:jc w:val="both"/>
        <w:rPr>
          <w:lang w:eastAsia="de-DE" w:bidi="fa-IR"/>
        </w:rPr>
      </w:pPr>
      <w:r>
        <w:rPr>
          <w:lang w:eastAsia="de-DE"/>
        </w:rPr>
        <w:t>Innerhalb des PHV gibt es sowohl staatliche Ausgrenzung und strukturellen Rassismus, die vom BAMF, vom Regierungspräsidium, der Polizei, dem Office 1 (Essen</w:t>
      </w:r>
      <w:r w:rsidR="00A7526C">
        <w:rPr>
          <w:lang w:eastAsia="de-DE"/>
        </w:rPr>
        <w:t>s</w:t>
      </w:r>
      <w:r>
        <w:rPr>
          <w:lang w:eastAsia="de-DE"/>
        </w:rPr>
        <w:t>verteilung), und dem Office 2 (Kleidung</w:t>
      </w:r>
      <w:r w:rsidR="00A7526C">
        <w:rPr>
          <w:lang w:eastAsia="de-DE"/>
        </w:rPr>
        <w:t>s-</w:t>
      </w:r>
      <w:r>
        <w:rPr>
          <w:lang w:eastAsia="de-DE"/>
        </w:rPr>
        <w:t xml:space="preserve"> und Geldverteilung) auf Flüchtlinge ausgeübt werden als auch systematische Machtausübung des Sicherheitspersonals, die die Geflüchteten durch tägliche Papier- und Ausweiskontrollen unter Druck setzen und Kontroversen auf dem Gelände produzieren und reproduzieren. Die Formen der Unterdrückung sind sehr unterschiedlich und haben unterschiedliche Auswirkungen. Beim BAMF und dem Regierungspräsidium ist die Unterdrückung eher psychischer Natur, aber es wird oft körperliche Gewalt von der Security ausgeübt. Die Polizei dort kann wegen ihrer Position als staatstreue Organisation und der Monopolisierung der Gewalt jeder Zeit Flüchtlinge festnehmen und gegen sie Gewalt anwenden. Das Regierungspräsidium und das BAMF sind für die Dublin-Fälle und die deutschlandweite Bearbeitung der Asylverfahren zuständig. Wenn die Flüchtlinge abgelehnt und abgeschoben werden sollen, werden sie zuerst von der Polizei eingesperrt und danach zum Flughafen gebracht. Andere Formen der Unterdrückung wurden von Office 1 und 2 ausgeübt, z.B. als die Geflüchteten drei Tage lang kein Essen bekommen</w:t>
      </w:r>
      <w:r w:rsidR="00A7526C">
        <w:rPr>
          <w:lang w:eastAsia="de-DE"/>
        </w:rPr>
        <w:t xml:space="preserve"> haben. Wenn Geflüchtete ihre </w:t>
      </w:r>
      <w:proofErr w:type="spellStart"/>
      <w:r w:rsidR="00A7526C">
        <w:rPr>
          <w:lang w:eastAsia="de-DE"/>
        </w:rPr>
        <w:t>Bü</w:t>
      </w:r>
      <w:r>
        <w:rPr>
          <w:lang w:eastAsia="de-DE"/>
        </w:rPr>
        <w:t>MA</w:t>
      </w:r>
      <w:proofErr w:type="spellEnd"/>
      <w:r>
        <w:rPr>
          <w:lang w:eastAsia="de-DE"/>
        </w:rPr>
        <w:t xml:space="preserve"> (Bescheinigung über die Meldung als Asylsuchende, auf der alle Informationen stehen) nicht stempeln </w:t>
      </w:r>
      <w:bookmarkStart w:id="5" w:name="_GoBack"/>
      <w:bookmarkEnd w:id="5"/>
      <w:r>
        <w:rPr>
          <w:lang w:eastAsia="de-DE"/>
        </w:rPr>
        <w:t xml:space="preserve">lassen, wird automatsch ihr Asylverfahren gestoppt. Deswegen haben die </w:t>
      </w:r>
      <w:proofErr w:type="gramStart"/>
      <w:r>
        <w:rPr>
          <w:lang w:eastAsia="de-DE"/>
        </w:rPr>
        <w:t>Geflüchteten</w:t>
      </w:r>
      <w:proofErr w:type="gramEnd"/>
      <w:r>
        <w:rPr>
          <w:lang w:eastAsia="de-DE"/>
        </w:rPr>
        <w:t xml:space="preserve"> Angst, am Wochenende das PHV zu verlassen und </w:t>
      </w:r>
      <w:r w:rsidR="00A7526C">
        <w:rPr>
          <w:lang w:eastAsia="de-DE"/>
        </w:rPr>
        <w:t xml:space="preserve">über Nacht </w:t>
      </w:r>
      <w:r>
        <w:rPr>
          <w:lang w:eastAsia="de-DE"/>
        </w:rPr>
        <w:t>jemanden in der Stadt zu besuchen. Die Security, die auf dem Gelände Tag und Nacht die Menschen überwacht und ohne Grund die privaten Räume der Geflüchteten betritt oder vor der Eingangstür Tag und Nacht jeden Eintritt und Austritt im System aufnimmt, nehmen Geflüchteten jede Möglichkeit Kontakt zu Heidelberger*innen aufzunehmen und versuchen, die Beziehung der Geflüchteten zu anderen Menschen zu kontrollieren und sie wie verdächtige kriminelle Menschen zu behandeln. Aus diesen Gründen existiert großes Misstrauen. Die Menschen, die ihre Asylverfahren im PHV durchlaufen, müssen zwischen zwei Wochen und sechs Monaten dortbleiben und manchmal leben zwei bis sechs Personen in einem Zimmer. Sie haben keine Möglichkeit zu kochen und es gibt meistens keinen Kühlschrank. Sie bekommen oft kaltes</w:t>
      </w:r>
      <w:r w:rsidR="008B5975">
        <w:rPr>
          <w:lang w:eastAsia="de-DE"/>
        </w:rPr>
        <w:t>, ungenießbares</w:t>
      </w:r>
      <w:r>
        <w:rPr>
          <w:lang w:eastAsia="de-DE"/>
        </w:rPr>
        <w:t xml:space="preserve"> Essen</w:t>
      </w:r>
      <w:r w:rsidR="008B5975">
        <w:rPr>
          <w:lang w:eastAsia="de-DE"/>
        </w:rPr>
        <w:t>, das kaum variiert, weshalb</w:t>
      </w:r>
      <w:r>
        <w:rPr>
          <w:lang w:eastAsia="de-DE"/>
        </w:rPr>
        <w:t xml:space="preserve"> viele der Geflüchteten diese</w:t>
      </w:r>
      <w:r w:rsidR="00505DC2">
        <w:rPr>
          <w:lang w:eastAsia="de-DE"/>
        </w:rPr>
        <w:t>s</w:t>
      </w:r>
      <w:r>
        <w:rPr>
          <w:lang w:eastAsia="de-DE"/>
        </w:rPr>
        <w:t xml:space="preserve"> Essen nicht zu sich nehmen</w:t>
      </w:r>
      <w:r w:rsidR="008B5975">
        <w:rPr>
          <w:lang w:eastAsia="de-DE"/>
        </w:rPr>
        <w:t xml:space="preserve"> können</w:t>
      </w:r>
      <w:r>
        <w:rPr>
          <w:lang w:eastAsia="de-DE"/>
        </w:rPr>
        <w:t xml:space="preserve">. Aber das Taschengeld, das sie bekommen ist mit 112 Euro im Monat pro Person so gering, dass sie nichts damit anfangen können. Manchmal bekommen </w:t>
      </w:r>
      <w:proofErr w:type="gramStart"/>
      <w:r>
        <w:rPr>
          <w:lang w:eastAsia="de-DE"/>
        </w:rPr>
        <w:t>Geflüchtete</w:t>
      </w:r>
      <w:proofErr w:type="gramEnd"/>
      <w:r>
        <w:rPr>
          <w:lang w:eastAsia="de-DE"/>
        </w:rPr>
        <w:t xml:space="preserve"> monatelang aus unterschiedlichen Gründen kein Taschengeld und müssen in purer Armut leben. Ich habe persönlich hunderte Geflüchtete getroffen, die monatelang ohne Grund kein Taschengeld bekommen hatten. Wenn sie regelmäßig Zigaretten rauchen, wird ihre Lage schwierig. Ich habe eine Familie aus dem Nordirak </w:t>
      </w:r>
      <w:r w:rsidR="00ED2CB2">
        <w:rPr>
          <w:lang w:eastAsia="de-DE"/>
        </w:rPr>
        <w:t xml:space="preserve">mit zwei Kindern mit Behinderung </w:t>
      </w:r>
      <w:r>
        <w:rPr>
          <w:lang w:eastAsia="de-DE"/>
        </w:rPr>
        <w:t>neun Monate</w:t>
      </w:r>
      <w:r w:rsidR="00ED2CB2">
        <w:rPr>
          <w:lang w:eastAsia="de-DE"/>
        </w:rPr>
        <w:t xml:space="preserve"> </w:t>
      </w:r>
      <w:r>
        <w:rPr>
          <w:lang w:eastAsia="de-DE"/>
        </w:rPr>
        <w:t xml:space="preserve">lang begleitet. Sie </w:t>
      </w:r>
      <w:r w:rsidR="00ED2CB2">
        <w:rPr>
          <w:lang w:eastAsia="de-DE"/>
        </w:rPr>
        <w:t xml:space="preserve">erhielten </w:t>
      </w:r>
      <w:r>
        <w:rPr>
          <w:lang w:eastAsia="de-DE"/>
        </w:rPr>
        <w:t xml:space="preserve">oft aus </w:t>
      </w:r>
      <w:r w:rsidR="00ED2CB2">
        <w:rPr>
          <w:lang w:eastAsia="de-DE"/>
        </w:rPr>
        <w:lastRenderedPageBreak/>
        <w:t xml:space="preserve">unerfindlichen Gründen </w:t>
      </w:r>
      <w:r>
        <w:rPr>
          <w:lang w:eastAsia="de-DE"/>
        </w:rPr>
        <w:t xml:space="preserve">kein Taschengeld und trotz eines langen Kampfes erst nach neun Monaten einen Transfer. Wenn ich sie persönlich jeden Freitag vor der Tür von unserer Organisation </w:t>
      </w:r>
      <w:r w:rsidR="00ED2CB2">
        <w:rPr>
          <w:lang w:eastAsia="de-DE"/>
        </w:rPr>
        <w:t>traf</w:t>
      </w:r>
      <w:r>
        <w:rPr>
          <w:lang w:eastAsia="de-DE"/>
        </w:rPr>
        <w:t xml:space="preserve">, war ich psychisch belastet, weil ich ihre grausame Situation nicht sehen wollte. Diese strukturelle Unterdrückung produziert bei einigen </w:t>
      </w:r>
      <w:proofErr w:type="gramStart"/>
      <w:r>
        <w:rPr>
          <w:lang w:eastAsia="de-DE"/>
        </w:rPr>
        <w:t>Geflüchteten</w:t>
      </w:r>
      <w:proofErr w:type="gramEnd"/>
      <w:r>
        <w:rPr>
          <w:lang w:eastAsia="de-DE"/>
        </w:rPr>
        <w:t xml:space="preserve"> Hass und Wut gegenüber staatlichen Organisationen, die im PHV Macht haben. Auf der einen Seite sind die Mehrheit der Geflüchteten normale Bürger*innen ohne politische Bildung und politischen Hintergrund, auf der anderen Seite werden sie teilweise im PHV politisiert, weil sie sich zum einen als Individuum und zum anderen als eine Gruppe von Menschen mit bestimmten konstruierten Merkmalen wie „Nationalität“ „Ethnie“ usw. angegriffen fühlen und kollektiv und pauschal als Flüchtlinge behandelt und ausgegrenzt werden. Sie entwickeln dadurch politisches Bewusstsein gegen Unterdrückung und manchmal beschimpfen die Geflüchteten die Formen der Unterdrückung und versuchen ihre Aggression und Hass auf eine unpolitische Art auszudrücken. Ein Geflüchteter aus Syrien hat beispielsweise oft die „unabhängige Organisation“, in der ich arbeite, besucht. Als er </w:t>
      </w:r>
      <w:r w:rsidR="00ED2CB2">
        <w:rPr>
          <w:lang w:eastAsia="de-DE"/>
        </w:rPr>
        <w:t>sah</w:t>
      </w:r>
      <w:r>
        <w:rPr>
          <w:lang w:eastAsia="de-DE"/>
        </w:rPr>
        <w:t xml:space="preserve">, dass die Organisation keine Macht hat, seine Probleme zu lösen, </w:t>
      </w:r>
      <w:r w:rsidR="00ED2CB2">
        <w:rPr>
          <w:lang w:eastAsia="de-DE"/>
        </w:rPr>
        <w:t xml:space="preserve">fing er an </w:t>
      </w:r>
      <w:r>
        <w:rPr>
          <w:lang w:eastAsia="de-DE"/>
        </w:rPr>
        <w:t xml:space="preserve">Diakonie und Caritas zu beschimpfen, weil sie diese Organisation finanziell unterstützen und sagte, dass diese Organisation eine Organisation wie jede andere </w:t>
      </w:r>
      <w:r w:rsidR="00ED2CB2">
        <w:rPr>
          <w:lang w:eastAsia="de-DE"/>
        </w:rPr>
        <w:t>sei</w:t>
      </w:r>
      <w:r>
        <w:rPr>
          <w:lang w:eastAsia="de-DE"/>
        </w:rPr>
        <w:t xml:space="preserve">, ihre Macht auf Flüchtlinge ausüben </w:t>
      </w:r>
      <w:r w:rsidR="00ED2CB2">
        <w:rPr>
          <w:lang w:eastAsia="de-DE"/>
        </w:rPr>
        <w:t xml:space="preserve">wolle </w:t>
      </w:r>
      <w:r>
        <w:rPr>
          <w:lang w:eastAsia="de-DE"/>
        </w:rPr>
        <w:t>und nichts mit der Unterstützung von Menschenrec</w:t>
      </w:r>
      <w:r w:rsidR="00ED2CB2">
        <w:rPr>
          <w:lang w:eastAsia="de-DE"/>
        </w:rPr>
        <w:t>hten und Geflüchteten zu tun habe</w:t>
      </w:r>
      <w:r>
        <w:rPr>
          <w:lang w:eastAsia="de-DE"/>
        </w:rPr>
        <w:t xml:space="preserve">. Er behauptete, wir würden die ganze Zeit lügen und </w:t>
      </w:r>
      <w:proofErr w:type="gramStart"/>
      <w:r>
        <w:rPr>
          <w:lang w:eastAsia="de-DE"/>
        </w:rPr>
        <w:t>Geflüchteten</w:t>
      </w:r>
      <w:proofErr w:type="gramEnd"/>
      <w:r>
        <w:rPr>
          <w:lang w:eastAsia="de-DE"/>
        </w:rPr>
        <w:t xml:space="preserve"> nur Hoffnung geben, damit sie diese unmenschliche Unterdrückung akzeptieren usw. </w:t>
      </w:r>
      <w:r>
        <w:rPr>
          <w:lang w:eastAsia="de-DE" w:bidi="fa-IR"/>
        </w:rPr>
        <w:t>Im folgenden Kapitel schreibe ich darüber ausführlich.</w:t>
      </w:r>
    </w:p>
    <w:p w14:paraId="1CF44D9A" w14:textId="77777777" w:rsidR="00122A17" w:rsidRDefault="00122A17">
      <w:pPr>
        <w:spacing w:after="200" w:line="276" w:lineRule="auto"/>
        <w:rPr>
          <w:lang w:eastAsia="de-DE" w:bidi="fa-IR"/>
        </w:rPr>
      </w:pPr>
      <w:r>
        <w:rPr>
          <w:lang w:eastAsia="de-DE" w:bidi="fa-IR"/>
        </w:rPr>
        <w:br w:type="page"/>
      </w:r>
    </w:p>
    <w:p w14:paraId="6351BD1F" w14:textId="77777777" w:rsidR="00223F95" w:rsidRDefault="00223F95" w:rsidP="00223F95">
      <w:pPr>
        <w:spacing w:line="360" w:lineRule="auto"/>
        <w:jc w:val="both"/>
      </w:pPr>
    </w:p>
    <w:p w14:paraId="51D14699" w14:textId="28503028" w:rsidR="00223F95" w:rsidRDefault="00223F95" w:rsidP="0042622E">
      <w:pPr>
        <w:pStyle w:val="berschrift2"/>
        <w:numPr>
          <w:ilvl w:val="0"/>
          <w:numId w:val="5"/>
        </w:numPr>
      </w:pPr>
      <w:bookmarkStart w:id="6" w:name="_Toc497474512"/>
      <w:r>
        <w:t xml:space="preserve">Repressive Hilfe gegen </w:t>
      </w:r>
      <w:r w:rsidR="00ED2CB2">
        <w:t xml:space="preserve">die </w:t>
      </w:r>
      <w:r w:rsidR="008B5975">
        <w:t>Selbstp</w:t>
      </w:r>
      <w:r>
        <w:t>olitisierung der Geflüchteten</w:t>
      </w:r>
      <w:bookmarkEnd w:id="6"/>
      <w:r>
        <w:t xml:space="preserve"> </w:t>
      </w:r>
    </w:p>
    <w:p w14:paraId="648E2A7B" w14:textId="5F6D9758" w:rsidR="00122A17" w:rsidRDefault="00223F95" w:rsidP="00223F95">
      <w:pPr>
        <w:spacing w:line="360" w:lineRule="auto"/>
        <w:jc w:val="both"/>
      </w:pPr>
      <w:r>
        <w:t xml:space="preserve">Repressive Hilfe ist eine paternalistische Form der Hilfe. Den Menschen wird in einer Situation gezielt geholfen, damit bestimmte Organisationen ihre Macht akkumulieren können. Hilfe ist in diesen Fällen fragwürdig und heuchlerisch. Die Hilfe ist nicht das Ziel, sondern die Hilfe wird angeboten, um andere Ziele erreichen zu können. Deshalb sage ich, dass diese Art der Hilfe keine Menschenrechte schützt, sondern mit Menschenrechten Geschäfte macht. Staatliche Organisationen wie das Sozialamt, die NGOs wie Amnesty International, </w:t>
      </w:r>
      <w:r w:rsidR="00ED2CB2">
        <w:t xml:space="preserve">die </w:t>
      </w:r>
      <w:r>
        <w:t xml:space="preserve">UN, Diakonie, Caritas usw. helfen den Menschen, um Kapitalakkumulation und Ausbeutung zu reproduzieren und zu legitimieren. Im PHV funktioniert repressive Hilfe sehr stark. Diakonie, Caritas und </w:t>
      </w:r>
      <w:r w:rsidR="00ED2CB2">
        <w:t>das Deutsche Rote</w:t>
      </w:r>
      <w:r>
        <w:t xml:space="preserve"> Kreuz sind die </w:t>
      </w:r>
      <w:r w:rsidR="00ED2CB2">
        <w:t>Organisationen</w:t>
      </w:r>
      <w:r>
        <w:t xml:space="preserve">, die dort </w:t>
      </w:r>
      <w:r w:rsidR="008B5975">
        <w:t>durch ihre</w:t>
      </w:r>
      <w:r>
        <w:t xml:space="preserve"> Arbeit gewissermaßen repressive Hilfe anbieten und sich gleichzeitig als unabhängig von Staat und </w:t>
      </w:r>
      <w:proofErr w:type="gramStart"/>
      <w:r>
        <w:t>Menschenrechtsorganisationen</w:t>
      </w:r>
      <w:proofErr w:type="gramEnd"/>
      <w:r>
        <w:t xml:space="preserve"> darstellen. Diese Organisationen wollen ihre Existenz innerhalb des kapitalistischen Staates schützen und zwischen Armut und Akkumulation von Kapital leben. Wie ich am Anfang der Arbeit beschrieben habe, existieren diese Organisatione</w:t>
      </w:r>
      <w:r w:rsidR="00ED2CB2">
        <w:t>n aus unterschiedlichen Gründen: 1. w</w:t>
      </w:r>
      <w:r>
        <w:t xml:space="preserve">eil Armut existiert, 2. weil Staaten nicht ihre Aufgaben ausführen, wie sie es sollten und 3. weil die Kirchen und religiösen Verbände ihre Hegemonie innerhalb des kapitalistischen Systems und der demokratischen Strukturen suchen und aus der Ungleichheit in der Gesellschaft Kapital akkumulieren können. Diese Organisationen sind nicht direkt abhängig vom Staat, aber sie schützen das Interesse des Staates und des Kapitals. Als Arbeitnehmer*in bei der Diakonie und Caritas darf man sich nicht politisch gegen Staat und Kapitalismus engagieren und muss die Autorität des Staates in Deutschland und das Interesse des Kapitalismus schützen oder </w:t>
      </w:r>
      <w:r w:rsidR="007C033A">
        <w:t xml:space="preserve">zumindest </w:t>
      </w:r>
      <w:r>
        <w:t>nicht in Fra</w:t>
      </w:r>
      <w:r w:rsidR="007C033A">
        <w:t xml:space="preserve">ge stellen, </w:t>
      </w:r>
      <w:r>
        <w:t xml:space="preserve">neutral bleiben. Die Arbeitnehmer*innen bei diesen Organisationen </w:t>
      </w:r>
      <w:r w:rsidR="007C033A">
        <w:t>müssen</w:t>
      </w:r>
      <w:r>
        <w:t xml:space="preserve"> unterschreiben, dass sie nicht aktiv gegen das Interesse des deutschen Staates kämpfen. Man muss aber bestimmte individuelle Personen mit emanzipatorischen Positionen, die sich für die Emanzipation der Gesellschaft und Unterdrückten engagieren, von Institutionen unterscheiden und diese Menschen unterstützen. Durch die Monopolisierung der Sozialarbeit durch die Kirche aber sind diejenigen, die menschliche Arbeit leisten wollen, ebenfalls stark von diesen Instituten geprägt. Aus Mangel an „nichtabhängigen“ NGOs in Deutschland sind linke radikale Menschen gezwungen, mit kirchlichen Organisationen und NGOs zusammen zu arbeiten und die Arbeitnehmer*innen mit einer kritischen Perspektive müssen entweder die Autorität der Organisation schriftlich akzeptieren oder werden entlassen, wenn sie aktiv etwas gegen staatliche Repression unternehmen wollen. Die Neoliberalisierung der Arbeit bei diesen Organis</w:t>
      </w:r>
      <w:r w:rsidR="007C033A">
        <w:t>ationen und die Repression von o</w:t>
      </w:r>
      <w:r>
        <w:t xml:space="preserve">ben gegen Arbeitnehmer*innen durch Lohndruck zeigt, dass diese Organisationen die Rechte ihrer Arbeitnehmer*innen nicht schützen wollen oder können. Insofern kann ich sagen, dass die repressive Hilfe von NGOs und </w:t>
      </w:r>
      <w:proofErr w:type="gramStart"/>
      <w:r>
        <w:t>Menschenrechtsorganisationen</w:t>
      </w:r>
      <w:proofErr w:type="gramEnd"/>
      <w:r>
        <w:t xml:space="preserve"> unterstützt wird. Sie dürfen und können nicht von den Menschenrechten sprechen, wenn sie die </w:t>
      </w:r>
      <w:r>
        <w:lastRenderedPageBreak/>
        <w:t xml:space="preserve">Menschenrechte ihrer Arbeitnehmer*innen tagtäglich bedrohen und verletzen. Die bürgerlichen </w:t>
      </w:r>
      <w:proofErr w:type="gramStart"/>
      <w:r>
        <w:t>Menschenrechtsorganisationen</w:t>
      </w:r>
      <w:proofErr w:type="gramEnd"/>
      <w:r>
        <w:t xml:space="preserve"> sind ein Geschäft und eine Industrie, die wir in unserer Gesellschaft erleben. Sie werden von den großen Mächtigen wie Staaten, Firmen, Banken unterstützt, damit diese ihre Macht legitimieren können. Weil sie Geld bekommen, sollen sie loyal bleiben und Treue erwidern.  </w:t>
      </w:r>
    </w:p>
    <w:p w14:paraId="3D0094CA" w14:textId="77777777" w:rsidR="00122A17" w:rsidRDefault="00122A17">
      <w:pPr>
        <w:spacing w:after="200" w:line="276" w:lineRule="auto"/>
      </w:pPr>
      <w:r>
        <w:br w:type="page"/>
      </w:r>
    </w:p>
    <w:p w14:paraId="5A58D6A2" w14:textId="77777777" w:rsidR="00223F95" w:rsidRDefault="00223F95" w:rsidP="00223F95">
      <w:pPr>
        <w:spacing w:line="360" w:lineRule="auto"/>
        <w:jc w:val="both"/>
      </w:pPr>
    </w:p>
    <w:p w14:paraId="1D2EE91C" w14:textId="6ABCD816" w:rsidR="00223F95" w:rsidRDefault="008B5975" w:rsidP="0042622E">
      <w:pPr>
        <w:pStyle w:val="berschrift2"/>
        <w:numPr>
          <w:ilvl w:val="0"/>
          <w:numId w:val="5"/>
        </w:numPr>
      </w:pPr>
      <w:bookmarkStart w:id="7" w:name="_Toc497474513"/>
      <w:r>
        <w:t>Die Selbstp</w:t>
      </w:r>
      <w:r w:rsidR="00223F95">
        <w:t>olitisierung der Geflüchteten und deren Kampf mit antifaschistischen Initiativen in Heidelberg</w:t>
      </w:r>
      <w:bookmarkEnd w:id="7"/>
    </w:p>
    <w:p w14:paraId="2BB18BFF" w14:textId="77777777" w:rsidR="00223F95" w:rsidRPr="00223F95" w:rsidRDefault="00223F95" w:rsidP="00223F95"/>
    <w:p w14:paraId="3BF19040" w14:textId="77777777" w:rsidR="008B5975" w:rsidRDefault="00223F95" w:rsidP="00223F95">
      <w:pPr>
        <w:spacing w:line="360" w:lineRule="auto"/>
        <w:jc w:val="both"/>
        <w:rPr>
          <w:lang w:bidi="fa-IR"/>
        </w:rPr>
      </w:pPr>
      <w:r>
        <w:t xml:space="preserve">Die </w:t>
      </w:r>
      <w:r>
        <w:rPr>
          <w:lang w:bidi="fa-IR"/>
        </w:rPr>
        <w:t xml:space="preserve">meisten Geflüchteten leiden unter schweren Depressionen. Sie kommen nach Deutschland, um in „Sicherheit“ ein neues Leben zu beginnen, aber es ist für sie unglaublich schwer, sich zu politisieren. Sie verlieren ihr soziales Netzwerk, wenn sie als Flüchtlinge hier sind und die Schwierigkeiten, die ich in Laufe dieser Arbeit erwähnte, zeigen, dass die Geflüchteten monatelang in einer starken Isolation bleiben müssen. Diese Isolation und die Schwierigkeiten auf der Flucht verschärfen die Depression der Geflüchteten. In diesem Zusammengang kann man sagen, dass die Politisierung der Geflüchteten durch diese Probleme sehr schwierig ist. Wir leben in einer Zeit, in der die Gesellschaft immer nach rechts blickt und überall von Alternativlosigkeit gesprochen wird, in einer Gesellschaft, in der durch </w:t>
      </w:r>
      <w:r w:rsidR="007C033A">
        <w:rPr>
          <w:lang w:bidi="fa-IR"/>
        </w:rPr>
        <w:t xml:space="preserve">die </w:t>
      </w:r>
      <w:r>
        <w:rPr>
          <w:lang w:bidi="fa-IR"/>
        </w:rPr>
        <w:t>Neoliberalisierung der Marktwirtschaft</w:t>
      </w:r>
      <w:r w:rsidR="007C033A">
        <w:rPr>
          <w:lang w:bidi="fa-IR"/>
        </w:rPr>
        <w:t xml:space="preserve"> auch</w:t>
      </w:r>
      <w:r>
        <w:rPr>
          <w:lang w:bidi="fa-IR"/>
        </w:rPr>
        <w:t xml:space="preserve"> die Politik stark neoliberalisiert wurde und linke Gruppierungen ebenfalls immer mehr nach rechts blicken. Die Kirchen, die religiösen Verbände, die unpolitischen NGOs etc. versuchen, die Politisierung der Geflüchteten zu vermeiden. Die meiste emanzipatorische Arbeit von Aktivist*innen wird von linken Gruppen ausgeführt, die antirassistisch und antifaschistisch sind. Das Vertrauen der Geflüchteten zu gewinnen ist nicht einfach, besonders wenn es keine gemeinsame Sprache gibt und wenn die Flüchtlinge täglich von christlichen Missionaren angesprochen werden. Wenn man als deutsche*r linke*r Aktivist*in unter </w:t>
      </w:r>
      <w:proofErr w:type="gramStart"/>
      <w:r>
        <w:rPr>
          <w:lang w:bidi="fa-IR"/>
        </w:rPr>
        <w:t>Geflüchteten</w:t>
      </w:r>
      <w:proofErr w:type="gramEnd"/>
      <w:r>
        <w:rPr>
          <w:lang w:bidi="fa-IR"/>
        </w:rPr>
        <w:t xml:space="preserve"> Vertrauen gewinnen oder sie zur politischer Arbeit motivieren will, dauert dies lange, weil die Geflüchteten einen manchmal mit Missionaren oder staatlichen rechten Organisationen verwechseln. In dieser Situation ist die Rolle der Aktivist*innen mit Flüchtlingshintergrund sehr wichtig. Ich schreibe von meinen politischen Erfahrungen, die ich mit Geflüchteten machte.  Ich habe in den letzten zwei Jahren, seitdem ich im PHV als Übersetzer arbeite, hunderte von Menschen erreicht, mit denen ich auf ihrer Sprache sprechen konnte und kann. Ich habe für die Geflüchteten mit Hilfe anderer aktiver Menschen aus der Region</w:t>
      </w:r>
      <w:r w:rsidR="00984AC3">
        <w:rPr>
          <w:lang w:bidi="fa-IR"/>
        </w:rPr>
        <w:t xml:space="preserve"> (Lehrkräfte und Studierende</w:t>
      </w:r>
      <w:r w:rsidR="00471019">
        <w:rPr>
          <w:lang w:bidi="fa-IR"/>
        </w:rPr>
        <w:t>n</w:t>
      </w:r>
      <w:r w:rsidR="00984AC3">
        <w:rPr>
          <w:lang w:bidi="fa-IR"/>
        </w:rPr>
        <w:t xml:space="preserve"> der </w:t>
      </w:r>
      <w:r w:rsidR="00471019">
        <w:rPr>
          <w:lang w:bidi="fa-IR"/>
        </w:rPr>
        <w:t>P</w:t>
      </w:r>
      <w:r w:rsidR="00984AC3">
        <w:rPr>
          <w:lang w:bidi="fa-IR"/>
        </w:rPr>
        <w:t>ädagogischen Hochschule Heidelberg und der Universität Heidelberg) bei American Junior Year in der Hauptstraße 133 mit der Hilfe von Prof. Dr. Hanne Heckmann, die uns Räumlichkeiten und Hilfe angeboten hat,</w:t>
      </w:r>
      <w:r>
        <w:rPr>
          <w:lang w:bidi="fa-IR"/>
        </w:rPr>
        <w:t xml:space="preserve"> Deutschkurse organisieret und ein Jahr lang zweimal pro Woche Deutsch unterrichtet. </w:t>
      </w:r>
    </w:p>
    <w:p w14:paraId="5CAAC24D" w14:textId="65BD43EE" w:rsidR="008B5975" w:rsidRDefault="008B5975" w:rsidP="008B5975">
      <w:pPr>
        <w:spacing w:line="360" w:lineRule="auto"/>
        <w:jc w:val="both"/>
      </w:pPr>
      <w:r>
        <w:rPr>
          <w:lang w:bidi="fa-IR"/>
        </w:rPr>
        <w:t>Ich habe im Sommer 2016 als Übersetzer und Lehrkraft für drei Tage in einem Dorf (</w:t>
      </w:r>
      <w:proofErr w:type="spellStart"/>
      <w:r>
        <w:rPr>
          <w:lang w:bidi="fa-IR"/>
        </w:rPr>
        <w:t>H</w:t>
      </w:r>
      <w:r w:rsidRPr="00984AC3">
        <w:rPr>
          <w:lang w:bidi="fa-IR"/>
        </w:rPr>
        <w:t>ettigenbeuern</w:t>
      </w:r>
      <w:proofErr w:type="spellEnd"/>
      <w:r>
        <w:rPr>
          <w:lang w:bidi="fa-IR"/>
        </w:rPr>
        <w:t xml:space="preserve">) im Landkreis Buchen im Odenwald mit Geflüchteten ehrenamtlich gearbeitet und ein Projekt unterstützt, das von einem Verwandten Prof. Hanne Heckmanns für die „Integration“ der Geflüchteten angeboten wurde. Er hat sein Hotel in diesem Dorf für zu Verfügung gestellt, damit die Geflüchteten schneller die Sprache lernen und sich in Deutschland und die deutsche Gesellschaft integrieren. </w:t>
      </w:r>
    </w:p>
    <w:p w14:paraId="555491A6" w14:textId="491D1271" w:rsidR="00223F95" w:rsidRDefault="00223F95" w:rsidP="00223F95">
      <w:pPr>
        <w:spacing w:line="360" w:lineRule="auto"/>
        <w:jc w:val="both"/>
        <w:rPr>
          <w:lang w:bidi="fa-IR"/>
        </w:rPr>
      </w:pPr>
      <w:r>
        <w:rPr>
          <w:lang w:bidi="fa-IR"/>
        </w:rPr>
        <w:lastRenderedPageBreak/>
        <w:t xml:space="preserve">In dem </w:t>
      </w:r>
      <w:r w:rsidR="008B5975">
        <w:rPr>
          <w:lang w:bidi="fa-IR"/>
        </w:rPr>
        <w:t xml:space="preserve">wöchentlichen </w:t>
      </w:r>
      <w:r>
        <w:rPr>
          <w:lang w:bidi="fa-IR"/>
        </w:rPr>
        <w:t xml:space="preserve">Deutschkurs </w:t>
      </w:r>
      <w:r w:rsidR="008B5975">
        <w:rPr>
          <w:lang w:bidi="fa-IR"/>
        </w:rPr>
        <w:t xml:space="preserve">des American Junior Year </w:t>
      </w:r>
      <w:r>
        <w:rPr>
          <w:lang w:bidi="fa-IR"/>
        </w:rPr>
        <w:t>habe ich neben dem Sprachunterricht versucht, die Geflüchteten, die ich im PHV kennengelernt habe, mittwochs abends nach dem Kurs zu unseren politischen Sitzungen mitzunehmen. Es waren manchmal bis zu 70 Geflüchtete dabei, die sich engagiert haben und versuchten, sich zu informieren, um ihre Rechte besser zu kennen und einzufordern. Die Space Initiative Heidelberg ist eine politische Organisation, die für eine politische Auseinandersetzung mit den Rechten Geflüchteter von linken aktiven Geflüchteten und Nichtgeflüchteten gegründet worden ist. Als im Sommer 2015 die Bürger*innen des Stadtteiles Kirchheim in Heidelberg sich rassistisch gegen Geflüchtete</w:t>
      </w:r>
      <w:r w:rsidR="00705256">
        <w:t xml:space="preserve"> (RNZ 2015)</w:t>
      </w:r>
      <w:r>
        <w:rPr>
          <w:lang w:bidi="fa-IR"/>
        </w:rPr>
        <w:t>, die in der Nähe des Friedhofs gelaufen sind, geäußert hatten und dies in den regionalen Zeitungen und</w:t>
      </w:r>
      <w:r w:rsidR="00471019">
        <w:rPr>
          <w:lang w:bidi="fa-IR"/>
        </w:rPr>
        <w:t xml:space="preserve"> der</w:t>
      </w:r>
      <w:r>
        <w:rPr>
          <w:lang w:bidi="fa-IR"/>
        </w:rPr>
        <w:t xml:space="preserve"> </w:t>
      </w:r>
      <w:r w:rsidR="00471019">
        <w:rPr>
          <w:lang w:bidi="fa-IR"/>
        </w:rPr>
        <w:t>deutschen Presse</w:t>
      </w:r>
      <w:r>
        <w:rPr>
          <w:lang w:bidi="fa-IR"/>
        </w:rPr>
        <w:t xml:space="preserve"> zum Thema wurde, hat die Initiative in Heidelberg, die auf der Seite der Flüchtlinge stand, eine Veranstaltung „Flucht im Fokus, warum Menschen fliehen?“ organisiert, die ich als Übersetzer mitgestaltet habe. Ich habe für Geflüchtete, die von Rassismus, Hass und Aggression der Bürger*in</w:t>
      </w:r>
      <w:r w:rsidR="00471019">
        <w:rPr>
          <w:lang w:bidi="fa-IR"/>
        </w:rPr>
        <w:t>nen betroffen waren, übersetzt</w:t>
      </w:r>
      <w:r w:rsidR="00705256">
        <w:t xml:space="preserve"> (Arbeitskreis Fluchtursachen 2015; Studierendenparlament PH Heidelberg 2015)</w:t>
      </w:r>
      <w:r w:rsidR="00471019">
        <w:rPr>
          <w:lang w:bidi="fa-IR"/>
        </w:rPr>
        <w:t>.</w:t>
      </w:r>
      <w:r>
        <w:rPr>
          <w:lang w:bidi="fa-IR"/>
        </w:rPr>
        <w:t xml:space="preserve">  Nach dieser Veranstaltung </w:t>
      </w:r>
      <w:r w:rsidR="00471019">
        <w:rPr>
          <w:lang w:bidi="fa-IR"/>
        </w:rPr>
        <w:t xml:space="preserve">überlegten </w:t>
      </w:r>
      <w:proofErr w:type="gramStart"/>
      <w:r>
        <w:rPr>
          <w:lang w:bidi="fa-IR"/>
        </w:rPr>
        <w:t>die Initiator</w:t>
      </w:r>
      <w:proofErr w:type="gramEnd"/>
      <w:r w:rsidR="00471019">
        <w:rPr>
          <w:lang w:bidi="fa-IR"/>
        </w:rPr>
        <w:t>*inn</w:t>
      </w:r>
      <w:r>
        <w:rPr>
          <w:lang w:bidi="fa-IR"/>
        </w:rPr>
        <w:t>en, Space-Heidelberg</w:t>
      </w:r>
      <w:r>
        <w:rPr>
          <w:rStyle w:val="Funotenzeichen"/>
        </w:rPr>
        <w:footnoteReference w:id="6"/>
      </w:r>
      <w:r>
        <w:rPr>
          <w:lang w:bidi="fa-IR"/>
        </w:rPr>
        <w:t xml:space="preserve"> zu gründen. Am 23. April 2016 </w:t>
      </w:r>
      <w:r w:rsidR="00471019">
        <w:rPr>
          <w:lang w:bidi="fa-IR"/>
        </w:rPr>
        <w:t>organisierte</w:t>
      </w:r>
      <w:r>
        <w:rPr>
          <w:lang w:bidi="fa-IR"/>
        </w:rPr>
        <w:t xml:space="preserve"> die Space Initiative Heidelberg ihre erste Veranstaltung (ein Workshop für Geflüchtete: "Ausgesetzt in Deutschland. Herausforderung</w:t>
      </w:r>
      <w:r w:rsidR="00471019">
        <w:rPr>
          <w:lang w:bidi="fa-IR"/>
        </w:rPr>
        <w:t>en</w:t>
      </w:r>
      <w:r>
        <w:rPr>
          <w:lang w:bidi="fa-IR"/>
        </w:rPr>
        <w:t xml:space="preserve"> und Möglichkeiten innerhalb des Gesetzes"), zu der ich viele Flüchtlinge aus dem PHV eingeladen und für sie übersetzt habe. Nach diesem Workshop habe ich mich dieser neugegründeten Gruppe angeschlossen und war bis </w:t>
      </w:r>
      <w:r w:rsidR="00471019">
        <w:rPr>
          <w:lang w:bidi="fa-IR"/>
        </w:rPr>
        <w:t xml:space="preserve">zum </w:t>
      </w:r>
      <w:r>
        <w:rPr>
          <w:lang w:bidi="fa-IR"/>
        </w:rPr>
        <w:t xml:space="preserve">09.08.17 Mitglied. Ab diesem Datum bin ich aus </w:t>
      </w:r>
      <w:r w:rsidR="00471019">
        <w:rPr>
          <w:lang w:bidi="fa-IR"/>
        </w:rPr>
        <w:t>politischen Gründen ausgetreten</w:t>
      </w:r>
      <w:r w:rsidR="00705256">
        <w:t xml:space="preserve"> (Maarfi Poor 2017</w:t>
      </w:r>
      <w:r w:rsidR="000E7689">
        <w:t>b</w:t>
      </w:r>
      <w:r w:rsidR="00705256">
        <w:t>)</w:t>
      </w:r>
      <w:r w:rsidR="00471019">
        <w:rPr>
          <w:lang w:bidi="fa-IR"/>
        </w:rPr>
        <w:t>.</w:t>
      </w:r>
    </w:p>
    <w:p w14:paraId="6162CC0A" w14:textId="33E4CB1C" w:rsidR="005D0200" w:rsidRDefault="00223F95" w:rsidP="005D0200">
      <w:pPr>
        <w:spacing w:line="360" w:lineRule="auto"/>
        <w:jc w:val="both"/>
        <w:rPr>
          <w:lang w:bidi="fa-IR"/>
        </w:rPr>
      </w:pPr>
      <w:r>
        <w:rPr>
          <w:lang w:bidi="fa-IR"/>
        </w:rPr>
        <w:t>Wir haben innerhalb eines Jahres unterschiedliche Workshops, Veranstaltungen, Demonstrationen organisiert und versucht, die Lage der Geflüchteten zu zeigen und den Bürger*innen mitzuteilen, dass Flucht kein Verbrechen ist, sondern dass die Ursachen, die zur Flucht führen, bekämpft werden müssen. Wir haben die größte Demonstration in Heidelberg am 01.10.2016</w:t>
      </w:r>
      <w:r w:rsidR="00705256">
        <w:t xml:space="preserve"> (</w:t>
      </w:r>
      <w:proofErr w:type="spellStart"/>
      <w:r w:rsidR="00705256">
        <w:t>Antira</w:t>
      </w:r>
      <w:proofErr w:type="spellEnd"/>
      <w:r w:rsidR="00705256">
        <w:t>-Netzwerk Baden-Württemberg</w:t>
      </w:r>
      <w:r>
        <w:rPr>
          <w:lang w:bidi="fa-IR"/>
        </w:rPr>
        <w:t xml:space="preserve"> gegen das Registrierungszentrum PHV und die Ausgrenzung von Geflüchteten in Heidelberg gemeinsam mit dem </w:t>
      </w:r>
      <w:r w:rsidR="00471019">
        <w:rPr>
          <w:lang w:bidi="fa-IR"/>
        </w:rPr>
        <w:t>Antirassistischen</w:t>
      </w:r>
      <w:r>
        <w:rPr>
          <w:lang w:bidi="fa-IR"/>
        </w:rPr>
        <w:t xml:space="preserve"> Netzwerk </w:t>
      </w:r>
      <w:r w:rsidR="00471019">
        <w:rPr>
          <w:lang w:bidi="fa-IR"/>
        </w:rPr>
        <w:t>Baden-Württemberg</w:t>
      </w:r>
      <w:r>
        <w:rPr>
          <w:lang w:bidi="fa-IR"/>
        </w:rPr>
        <w:t xml:space="preserve"> organisiert und 800 Menschen auf die Straße gebracht. Außerdem haben wir viele andere politische Veranstaltungen, Filmabende usw. organisiert</w:t>
      </w:r>
      <w:r w:rsidR="00471019">
        <w:rPr>
          <w:lang w:bidi="fa-IR"/>
        </w:rPr>
        <w:t>.</w:t>
      </w:r>
      <w:r>
        <w:rPr>
          <w:lang w:bidi="fa-IR"/>
        </w:rPr>
        <w:t xml:space="preserve"> </w:t>
      </w:r>
      <w:r w:rsidR="00471019">
        <w:rPr>
          <w:lang w:bidi="fa-IR"/>
        </w:rPr>
        <w:t>B</w:t>
      </w:r>
      <w:r>
        <w:rPr>
          <w:lang w:bidi="fa-IR"/>
        </w:rPr>
        <w:t>ei diesen Veranstaltungen</w:t>
      </w:r>
      <w:r w:rsidR="000E7689">
        <w:t xml:space="preserve"> (Space Initiative </w:t>
      </w:r>
      <w:r w:rsidR="00FA0F96">
        <w:t>Heidelberg 2017c</w:t>
      </w:r>
      <w:r w:rsidR="000E7689">
        <w:t>)</w:t>
      </w:r>
      <w:r>
        <w:rPr>
          <w:lang w:bidi="fa-IR"/>
        </w:rPr>
        <w:t xml:space="preserve"> </w:t>
      </w:r>
      <w:r w:rsidR="00471019">
        <w:rPr>
          <w:lang w:bidi="fa-IR"/>
        </w:rPr>
        <w:t xml:space="preserve">kamen </w:t>
      </w:r>
      <w:r>
        <w:rPr>
          <w:lang w:bidi="fa-IR"/>
        </w:rPr>
        <w:t xml:space="preserve">viele Geflüchtete zu Wort und </w:t>
      </w:r>
      <w:r w:rsidR="005D0200">
        <w:rPr>
          <w:lang w:bidi="fa-IR"/>
        </w:rPr>
        <w:t xml:space="preserve">kämpften </w:t>
      </w:r>
      <w:r>
        <w:rPr>
          <w:lang w:bidi="fa-IR"/>
        </w:rPr>
        <w:t xml:space="preserve">aktiv für ihre Rechte. Wir </w:t>
      </w:r>
      <w:r w:rsidR="005D0200">
        <w:rPr>
          <w:lang w:bidi="fa-IR"/>
        </w:rPr>
        <w:t>organisierten</w:t>
      </w:r>
      <w:r>
        <w:rPr>
          <w:lang w:bidi="fa-IR"/>
        </w:rPr>
        <w:t xml:space="preserve"> mit Geflüchteten beim traditionellem antifaschistischen Straßenfest</w:t>
      </w:r>
      <w:r w:rsidR="000E7689">
        <w:t xml:space="preserve"> (AIHD 2017)</w:t>
      </w:r>
      <w:r>
        <w:rPr>
          <w:lang w:bidi="fa-IR"/>
        </w:rPr>
        <w:t xml:space="preserve"> am 30.04.2017 einen Infostand und </w:t>
      </w:r>
      <w:r w:rsidR="005D0200">
        <w:rPr>
          <w:lang w:bidi="fa-IR"/>
        </w:rPr>
        <w:lastRenderedPageBreak/>
        <w:t xml:space="preserve">sprachen uns </w:t>
      </w:r>
      <w:r>
        <w:rPr>
          <w:lang w:bidi="fa-IR"/>
        </w:rPr>
        <w:t>aus der Perspektive der Geflüchteten für die Aufhebung jeder Art von Unterdrückung, Ausgrenzung und Rassismus</w:t>
      </w:r>
      <w:r w:rsidR="005D0200">
        <w:rPr>
          <w:lang w:bidi="fa-IR"/>
        </w:rPr>
        <w:t xml:space="preserve"> aus</w:t>
      </w:r>
      <w:r w:rsidR="000E7689">
        <w:t xml:space="preserve"> (Maarfi Poor 2017a)</w:t>
      </w:r>
      <w:r w:rsidR="005D0200">
        <w:rPr>
          <w:lang w:bidi="fa-IR"/>
        </w:rPr>
        <w:t>.</w:t>
      </w:r>
      <w:r>
        <w:rPr>
          <w:lang w:bidi="fa-IR"/>
        </w:rPr>
        <w:t xml:space="preserve"> Wir </w:t>
      </w:r>
      <w:r w:rsidR="005D0200">
        <w:rPr>
          <w:lang w:bidi="fa-IR"/>
        </w:rPr>
        <w:t xml:space="preserve">mobilisierten </w:t>
      </w:r>
      <w:r>
        <w:rPr>
          <w:lang w:bidi="fa-IR"/>
        </w:rPr>
        <w:t>die Geflüchteten für unterschiedliche Akt</w:t>
      </w:r>
      <w:r w:rsidR="005D0200">
        <w:rPr>
          <w:lang w:bidi="fa-IR"/>
        </w:rPr>
        <w:t>ionen außerhalb Heidelbergs, z.</w:t>
      </w:r>
      <w:r>
        <w:rPr>
          <w:lang w:bidi="fa-IR"/>
        </w:rPr>
        <w:t>B</w:t>
      </w:r>
      <w:r w:rsidR="005D0200">
        <w:rPr>
          <w:lang w:bidi="fa-IR"/>
        </w:rPr>
        <w:t>.</w:t>
      </w:r>
      <w:r>
        <w:rPr>
          <w:lang w:bidi="fa-IR"/>
        </w:rPr>
        <w:t xml:space="preserve"> vom 06. bis 10. August 2016 in Bamberg</w:t>
      </w:r>
      <w:r w:rsidR="000E7689">
        <w:t xml:space="preserve"> (Space Initiative Heidelberg 2016a)</w:t>
      </w:r>
      <w:r>
        <w:rPr>
          <w:lang w:bidi="fa-IR"/>
        </w:rPr>
        <w:t xml:space="preserve"> für einen Protest gegen Abschiebungen der Roma und eine Woche später </w:t>
      </w:r>
      <w:r w:rsidR="005D0200">
        <w:rPr>
          <w:lang w:bidi="fa-IR"/>
        </w:rPr>
        <w:t xml:space="preserve">fuhren wir </w:t>
      </w:r>
      <w:r>
        <w:rPr>
          <w:lang w:bidi="fa-IR"/>
        </w:rPr>
        <w:t>mit einer großen Grupp</w:t>
      </w:r>
      <w:r w:rsidR="005D0200">
        <w:rPr>
          <w:lang w:bidi="fa-IR"/>
        </w:rPr>
        <w:t>e von Heidelberg nach Frankfurt</w:t>
      </w:r>
      <w:r w:rsidR="00FA0F96">
        <w:t xml:space="preserve"> (Space Initiative Heidelberg 2016b)</w:t>
      </w:r>
      <w:r>
        <w:rPr>
          <w:lang w:bidi="fa-IR"/>
        </w:rPr>
        <w:t>, um mit der Gruppe „</w:t>
      </w:r>
      <w:proofErr w:type="spellStart"/>
      <w:r>
        <w:rPr>
          <w:lang w:bidi="fa-IR"/>
        </w:rPr>
        <w:t>Refugees</w:t>
      </w:r>
      <w:proofErr w:type="spellEnd"/>
      <w:r>
        <w:rPr>
          <w:lang w:bidi="fa-IR"/>
        </w:rPr>
        <w:t xml:space="preserve"> 4 </w:t>
      </w:r>
      <w:proofErr w:type="spellStart"/>
      <w:r>
        <w:rPr>
          <w:lang w:bidi="fa-IR"/>
        </w:rPr>
        <w:t>change</w:t>
      </w:r>
      <w:proofErr w:type="spellEnd"/>
      <w:r>
        <w:rPr>
          <w:lang w:bidi="fa-IR"/>
        </w:rPr>
        <w:t>“ für gleiche Rechte aller Geflüchteten zu kämpfen.  In Mannheim</w:t>
      </w:r>
      <w:r w:rsidR="00FA0F96">
        <w:t xml:space="preserve"> (Space Initiative Heidelberg 2017a)</w:t>
      </w:r>
      <w:r>
        <w:rPr>
          <w:lang w:bidi="fa-IR"/>
        </w:rPr>
        <w:t xml:space="preserve"> am 25.02.17 </w:t>
      </w:r>
      <w:r w:rsidR="005D0200">
        <w:rPr>
          <w:lang w:bidi="fa-IR"/>
        </w:rPr>
        <w:t>demonstrierten</w:t>
      </w:r>
      <w:r>
        <w:rPr>
          <w:lang w:bidi="fa-IR"/>
        </w:rPr>
        <w:t xml:space="preserve"> wir mit dem Bündnis gegen Abschiebung und </w:t>
      </w:r>
      <w:r w:rsidR="005D0200">
        <w:rPr>
          <w:lang w:bidi="fa-IR"/>
        </w:rPr>
        <w:t>zeigten</w:t>
      </w:r>
      <w:r>
        <w:rPr>
          <w:lang w:bidi="fa-IR"/>
        </w:rPr>
        <w:t xml:space="preserve">, dass wir die Abschiebemaschinerie nicht akzeptieren werden. Wir haben neben der politischen Arbeit mit Geflüchteten viele andere interessante Projekte </w:t>
      </w:r>
      <w:r w:rsidR="006B10A6">
        <w:rPr>
          <w:lang w:bidi="fa-IR"/>
        </w:rPr>
        <w:t>unterstützt</w:t>
      </w:r>
      <w:r w:rsidR="005D0200">
        <w:rPr>
          <w:lang w:bidi="fa-IR"/>
        </w:rPr>
        <w:t>, z.B.</w:t>
      </w:r>
      <w:r>
        <w:rPr>
          <w:lang w:bidi="fa-IR"/>
        </w:rPr>
        <w:t xml:space="preserve"> den Antifaschistischen Fußballcup (</w:t>
      </w:r>
      <w:r>
        <w:rPr>
          <w:rStyle w:val="3xgd"/>
        </w:rPr>
        <w:t>Albert-Fritz-Gedächtniscup</w:t>
      </w:r>
      <w:r w:rsidR="005D0200">
        <w:rPr>
          <w:rStyle w:val="3xgd"/>
        </w:rPr>
        <w:t xml:space="preserve"> am</w:t>
      </w:r>
      <w:r>
        <w:rPr>
          <w:rStyle w:val="3xgd"/>
        </w:rPr>
        <w:t xml:space="preserve"> 08.10.2016)</w:t>
      </w:r>
      <w:r w:rsidR="00FA0F96">
        <w:t>,</w:t>
      </w:r>
      <w:r>
        <w:rPr>
          <w:rStyle w:val="3xgd"/>
        </w:rPr>
        <w:t xml:space="preserve"> </w:t>
      </w:r>
      <w:r>
        <w:rPr>
          <w:lang w:bidi="fa-IR"/>
        </w:rPr>
        <w:t>der von der DGB- Hochschulgruppe Heidelberg organisiert wurde</w:t>
      </w:r>
      <w:r w:rsidR="00FA0F96">
        <w:rPr>
          <w:lang w:bidi="fa-IR"/>
        </w:rPr>
        <w:t xml:space="preserve"> </w:t>
      </w:r>
      <w:r w:rsidR="00FA0F96">
        <w:rPr>
          <w:rStyle w:val="3xgd"/>
        </w:rPr>
        <w:t>(</w:t>
      </w:r>
      <w:r w:rsidR="00FA0F96">
        <w:t>Space Initiative Heidelberg 2016c)</w:t>
      </w:r>
      <w:r>
        <w:rPr>
          <w:lang w:bidi="fa-IR"/>
        </w:rPr>
        <w:t>. In die</w:t>
      </w:r>
      <w:r w:rsidR="005D0200">
        <w:rPr>
          <w:lang w:bidi="fa-IR"/>
        </w:rPr>
        <w:t>ser Gruppe arbeite ich parallel.</w:t>
      </w:r>
      <w:r>
        <w:rPr>
          <w:lang w:bidi="fa-IR"/>
        </w:rPr>
        <w:t xml:space="preserve"> </w:t>
      </w:r>
      <w:r w:rsidR="005D0200">
        <w:rPr>
          <w:lang w:bidi="fa-IR"/>
        </w:rPr>
        <w:t>E</w:t>
      </w:r>
      <w:r>
        <w:rPr>
          <w:lang w:bidi="fa-IR"/>
        </w:rPr>
        <w:t xml:space="preserve">s war eine ganz andere Form der Arbeit, </w:t>
      </w:r>
      <w:r w:rsidR="005D0200">
        <w:rPr>
          <w:lang w:bidi="fa-IR"/>
        </w:rPr>
        <w:t xml:space="preserve">über die </w:t>
      </w:r>
      <w:proofErr w:type="gramStart"/>
      <w:r>
        <w:rPr>
          <w:lang w:bidi="fa-IR"/>
        </w:rPr>
        <w:t>Geflüchtete</w:t>
      </w:r>
      <w:proofErr w:type="gramEnd"/>
      <w:r>
        <w:rPr>
          <w:lang w:bidi="fa-IR"/>
        </w:rPr>
        <w:t xml:space="preserve"> mehr Zugang zu anderen antifaschistischen Gruppen aus Heidelberg und Mannheim </w:t>
      </w:r>
      <w:r w:rsidR="005D0200">
        <w:rPr>
          <w:lang w:bidi="fa-IR"/>
        </w:rPr>
        <w:t>erhielten</w:t>
      </w:r>
      <w:r>
        <w:rPr>
          <w:lang w:bidi="fa-IR"/>
        </w:rPr>
        <w:t>. Trotz aller Schwierigkeiten wie Geldproblemen und anderen Problemen, die erwähnt wurden, kann ich sagen, dass die Politisierung der Geflüchteten nicht unmöglich ist und Flüchtlinge ebenfalls Menschen mit unterschiedlichen Weltanschauungen sind. Die Geflüchteten, die ei</w:t>
      </w:r>
      <w:r w:rsidR="005D0200">
        <w:rPr>
          <w:lang w:bidi="fa-IR"/>
        </w:rPr>
        <w:t xml:space="preserve">ne radikalere Perspektive haben, </w:t>
      </w:r>
      <w:r>
        <w:rPr>
          <w:lang w:bidi="fa-IR"/>
        </w:rPr>
        <w:t xml:space="preserve">sich von Herrschaft befreien wollen und in ihrer „Heimat“ auch politisiert waren, können schneller Zugang zur politischen Arbeit finden und diejenigen, die weniger politisiert sind, kann man schwieriger erreichen, motivieren und organisieren. Auf der anderen Seite muss man sagen, dass konservative religiöse Geflüchtete, anstatt sich mit der linken antifaschistischeren Politik zu beschäftigen, konservative Menschen aus dem „Heimatland“ oder religiöse Verbände und Moscheen suchen. Sie unterstützen die konservative Politik direkt oder indirekt. Damit unterstützen sie eine Politik, die gegen sie als Ausländer*innen und Flüchtlinge </w:t>
      </w:r>
      <w:r w:rsidR="005D0200">
        <w:rPr>
          <w:lang w:bidi="fa-IR"/>
        </w:rPr>
        <w:t>arbeitet</w:t>
      </w:r>
      <w:r>
        <w:rPr>
          <w:lang w:bidi="fa-IR"/>
        </w:rPr>
        <w:t xml:space="preserve"> und reproduzieren mit ihrer Position oder Gleichgültigkeit mehr Unterdrückung und Isolation und Getto</w:t>
      </w:r>
      <w:r w:rsidR="005D0200">
        <w:rPr>
          <w:lang w:bidi="fa-IR"/>
        </w:rPr>
        <w:t>isierung der Geflüchteten.</w:t>
      </w:r>
      <w:r>
        <w:rPr>
          <w:lang w:bidi="fa-IR"/>
        </w:rPr>
        <w:t xml:space="preserve"> </w:t>
      </w:r>
    </w:p>
    <w:p w14:paraId="2F26447E" w14:textId="083E80FD" w:rsidR="00223F95" w:rsidRDefault="005D0200" w:rsidP="005D0200">
      <w:pPr>
        <w:spacing w:line="360" w:lineRule="auto"/>
        <w:jc w:val="both"/>
        <w:rPr>
          <w:rFonts w:eastAsia="Times New Roman"/>
          <w:lang w:eastAsia="de-DE"/>
        </w:rPr>
      </w:pPr>
      <w:r>
        <w:rPr>
          <w:lang w:bidi="fa-IR"/>
        </w:rPr>
        <w:t>Was ich noch erwähnen will</w:t>
      </w:r>
      <w:r w:rsidR="00223F95">
        <w:rPr>
          <w:lang w:bidi="fa-IR"/>
        </w:rPr>
        <w:t xml:space="preserve"> ist die Tradition des Widerstandes der Geflüchteten sowohl in Deutschland als auch weltweit. Jahrelang gab es unorganisierte „Kämpfe“ der Geflüchteten in Form von Hungerstreik</w:t>
      </w:r>
      <w:r>
        <w:rPr>
          <w:lang w:bidi="fa-IR"/>
        </w:rPr>
        <w:t>s</w:t>
      </w:r>
      <w:r w:rsidR="00223F95">
        <w:rPr>
          <w:lang w:bidi="fa-IR"/>
        </w:rPr>
        <w:t>, Selbstmord</w:t>
      </w:r>
      <w:r>
        <w:rPr>
          <w:lang w:bidi="fa-IR"/>
        </w:rPr>
        <w:t>en</w:t>
      </w:r>
      <w:r w:rsidR="00223F95">
        <w:rPr>
          <w:lang w:bidi="fa-IR"/>
        </w:rPr>
        <w:t xml:space="preserve">, Zunähen des Mundes oder der Augen. Aber ab 2012 gab es große politische Widerstände von Geflüchteten besonders in München und Berlin. </w:t>
      </w:r>
      <w:r>
        <w:rPr>
          <w:lang w:bidi="fa-IR"/>
        </w:rPr>
        <w:t>Geflüchtete</w:t>
      </w:r>
      <w:r w:rsidR="00223F95">
        <w:rPr>
          <w:lang w:bidi="fa-IR"/>
        </w:rPr>
        <w:t xml:space="preserve"> </w:t>
      </w:r>
      <w:r>
        <w:rPr>
          <w:lang w:bidi="fa-IR"/>
        </w:rPr>
        <w:t xml:space="preserve">fingen </w:t>
      </w:r>
      <w:r w:rsidR="00223F95">
        <w:rPr>
          <w:lang w:bidi="fa-IR"/>
        </w:rPr>
        <w:t>an</w:t>
      </w:r>
      <w:r>
        <w:rPr>
          <w:lang w:bidi="fa-IR"/>
        </w:rPr>
        <w:t xml:space="preserve"> </w:t>
      </w:r>
      <w:r w:rsidR="00223F95">
        <w:rPr>
          <w:lang w:bidi="fa-IR"/>
        </w:rPr>
        <w:t xml:space="preserve">sich zu organisieren und monatelange </w:t>
      </w:r>
      <w:r>
        <w:rPr>
          <w:lang w:bidi="fa-IR"/>
        </w:rPr>
        <w:t xml:space="preserve">fanden </w:t>
      </w:r>
      <w:r w:rsidR="00223F95">
        <w:rPr>
          <w:lang w:bidi="fa-IR"/>
        </w:rPr>
        <w:t>Proteste statt (unter anderem ein „trockener Hungerstreik“)</w:t>
      </w:r>
      <w:r w:rsidR="00FA0F96">
        <w:t xml:space="preserve"> (Zeit Online 2013)</w:t>
      </w:r>
      <w:r w:rsidR="00223F95">
        <w:rPr>
          <w:lang w:bidi="fa-IR"/>
        </w:rPr>
        <w:t xml:space="preserve">, die von ihnen in der Stadtmitte von München, Berlin und andernorts organisiert wurden. Einzelne Proteste wurden schließlich durch Polizeigewalt aufgelöst. Die Flüchtlinge </w:t>
      </w:r>
      <w:r>
        <w:rPr>
          <w:lang w:bidi="fa-IR"/>
        </w:rPr>
        <w:t xml:space="preserve">entwickelten </w:t>
      </w:r>
      <w:r w:rsidR="00223F95">
        <w:rPr>
          <w:lang w:bidi="fa-IR"/>
        </w:rPr>
        <w:t xml:space="preserve">aus diesen Protesten ein anderes politisches Bewusstsein und </w:t>
      </w:r>
      <w:r>
        <w:rPr>
          <w:lang w:bidi="fa-IR"/>
        </w:rPr>
        <w:t xml:space="preserve">gründeten </w:t>
      </w:r>
      <w:r w:rsidR="00223F95">
        <w:rPr>
          <w:lang w:bidi="fa-IR"/>
        </w:rPr>
        <w:t>teilweise politische Organisationen</w:t>
      </w:r>
      <w:r w:rsidR="00FA0F96">
        <w:rPr>
          <w:lang w:bidi="fa-IR"/>
        </w:rPr>
        <w:t xml:space="preserve"> (Daily Resistance 2017)</w:t>
      </w:r>
      <w:r w:rsidR="00223F95">
        <w:rPr>
          <w:lang w:bidi="fa-IR"/>
        </w:rPr>
        <w:t xml:space="preserve">, die bis heute existieren und weiter für die Rechte der Geflüchteten kämpfen. In Heidelberg haben wir in den letzten Jahren versucht, alle Kräfte von Geflüchteten und Nichtgeflüchteten zusammenzubringen, um selbstzerstörerische Formen des </w:t>
      </w:r>
      <w:r w:rsidR="00223F95">
        <w:rPr>
          <w:lang w:bidi="fa-IR"/>
        </w:rPr>
        <w:lastRenderedPageBreak/>
        <w:t xml:space="preserve">Widerstands wie zum Beispiel Hungerstreik, Selbstmord usw. zu beseitigen und durch politische Organisationen die Rechte der Geflüchteten mit Protesten und Demonstrationen zu erkämpfen. Unsere letzte Demonstration </w:t>
      </w:r>
      <w:r>
        <w:rPr>
          <w:lang w:bidi="fa-IR"/>
        </w:rPr>
        <w:t>fand</w:t>
      </w:r>
      <w:r w:rsidR="00223F95">
        <w:rPr>
          <w:lang w:bidi="fa-IR"/>
        </w:rPr>
        <w:t xml:space="preserve"> am 27.05.2017 </w:t>
      </w:r>
      <w:r>
        <w:rPr>
          <w:lang w:bidi="fa-IR"/>
        </w:rPr>
        <w:t xml:space="preserve">unter dem Motto </w:t>
      </w:r>
      <w:r w:rsidR="00223F95">
        <w:rPr>
          <w:lang w:bidi="fa-IR"/>
        </w:rPr>
        <w:t>„Freiheit und gleiche Rechte für Geflüchtete und alle Unterdrückten“</w:t>
      </w:r>
      <w:r w:rsidR="00FA0F96">
        <w:t xml:space="preserve"> (Beobachter News 2017)</w:t>
      </w:r>
      <w:r>
        <w:rPr>
          <w:lang w:bidi="fa-IR"/>
        </w:rPr>
        <w:t xml:space="preserve"> statt.</w:t>
      </w:r>
    </w:p>
    <w:p w14:paraId="6A1E6EDC" w14:textId="77777777" w:rsidR="00084624" w:rsidRPr="00084624" w:rsidRDefault="00084624" w:rsidP="00084624"/>
    <w:p w14:paraId="2C8FED00" w14:textId="77777777" w:rsidR="00C6728D" w:rsidRDefault="00C6728D" w:rsidP="00DD2F24">
      <w:pPr>
        <w:spacing w:line="360" w:lineRule="auto"/>
        <w:jc w:val="both"/>
        <w:rPr>
          <w:lang w:eastAsia="de-DE" w:bidi="fa-IR"/>
        </w:rPr>
      </w:pPr>
    </w:p>
    <w:p w14:paraId="2883F53D" w14:textId="77777777" w:rsidR="00984AC3" w:rsidRDefault="00984AC3" w:rsidP="005C095D">
      <w:pPr>
        <w:spacing w:line="360" w:lineRule="auto"/>
        <w:jc w:val="both"/>
        <w:rPr>
          <w:lang w:eastAsia="de-DE" w:bidi="fa-IR"/>
        </w:rPr>
      </w:pPr>
      <w:r>
        <w:rPr>
          <w:lang w:eastAsia="de-DE" w:bidi="fa-IR"/>
        </w:rPr>
        <w:br/>
      </w:r>
    </w:p>
    <w:p w14:paraId="6963EFA3" w14:textId="77777777" w:rsidR="00984AC3" w:rsidRDefault="00984AC3">
      <w:pPr>
        <w:spacing w:after="200" w:line="276" w:lineRule="auto"/>
        <w:rPr>
          <w:lang w:eastAsia="de-DE" w:bidi="fa-IR"/>
        </w:rPr>
      </w:pPr>
      <w:r>
        <w:rPr>
          <w:lang w:eastAsia="de-DE" w:bidi="fa-IR"/>
        </w:rPr>
        <w:br w:type="page"/>
      </w:r>
    </w:p>
    <w:p w14:paraId="39ED2F2F" w14:textId="77777777" w:rsidR="00E11169" w:rsidRDefault="00984AC3" w:rsidP="0042622E">
      <w:pPr>
        <w:pStyle w:val="berschrift2"/>
        <w:numPr>
          <w:ilvl w:val="0"/>
          <w:numId w:val="5"/>
        </w:numPr>
        <w:rPr>
          <w:lang w:eastAsia="de-DE" w:bidi="fa-IR"/>
        </w:rPr>
      </w:pPr>
      <w:bookmarkStart w:id="8" w:name="_Toc497474514"/>
      <w:r>
        <w:rPr>
          <w:lang w:eastAsia="de-DE" w:bidi="fa-IR"/>
        </w:rPr>
        <w:lastRenderedPageBreak/>
        <w:t>Fazit</w:t>
      </w:r>
      <w:bookmarkEnd w:id="8"/>
    </w:p>
    <w:p w14:paraId="5B37F849" w14:textId="652DF55A" w:rsidR="00745548" w:rsidRDefault="0042622E" w:rsidP="0042622E">
      <w:pPr>
        <w:pStyle w:val="berschrift3"/>
        <w:rPr>
          <w:lang w:eastAsia="de-DE" w:bidi="fa-IR"/>
        </w:rPr>
      </w:pPr>
      <w:bookmarkStart w:id="9" w:name="_Toc497474515"/>
      <w:r>
        <w:rPr>
          <w:lang w:eastAsia="de-DE" w:bidi="fa-IR"/>
        </w:rPr>
        <w:t xml:space="preserve">6.1. </w:t>
      </w:r>
      <w:r w:rsidR="00745548">
        <w:rPr>
          <w:lang w:eastAsia="de-DE" w:bidi="fa-IR"/>
        </w:rPr>
        <w:t>Kurze persönliche Anmerkung</w:t>
      </w:r>
      <w:bookmarkEnd w:id="9"/>
      <w:r w:rsidR="00B5775A">
        <w:rPr>
          <w:lang w:eastAsia="de-DE" w:bidi="fa-IR"/>
        </w:rPr>
        <w:t xml:space="preserve"> </w:t>
      </w:r>
    </w:p>
    <w:p w14:paraId="0D3CFD09" w14:textId="170A8997" w:rsidR="00B46910" w:rsidRDefault="00745548" w:rsidP="006C303C">
      <w:pPr>
        <w:spacing w:line="360" w:lineRule="auto"/>
        <w:jc w:val="both"/>
        <w:rPr>
          <w:lang w:eastAsia="de-DE" w:bidi="fa-IR"/>
        </w:rPr>
      </w:pPr>
      <w:r>
        <w:rPr>
          <w:lang w:eastAsia="de-DE" w:bidi="fa-IR"/>
        </w:rPr>
        <w:t xml:space="preserve">Es ist für mich sehr </w:t>
      </w:r>
      <w:r w:rsidR="00B5775A">
        <w:rPr>
          <w:lang w:eastAsia="de-DE" w:bidi="fa-IR"/>
        </w:rPr>
        <w:t>schwierig</w:t>
      </w:r>
      <w:r>
        <w:rPr>
          <w:lang w:eastAsia="de-DE" w:bidi="fa-IR"/>
        </w:rPr>
        <w:t xml:space="preserve"> über die Themen zu schreiben, die mich </w:t>
      </w:r>
      <w:r w:rsidR="00B5775A">
        <w:rPr>
          <w:lang w:eastAsia="de-DE" w:bidi="fa-IR"/>
        </w:rPr>
        <w:t>e</w:t>
      </w:r>
      <w:r>
        <w:rPr>
          <w:lang w:eastAsia="de-DE" w:bidi="fa-IR"/>
        </w:rPr>
        <w:t xml:space="preserve">motional belasten, </w:t>
      </w:r>
      <w:r w:rsidR="00B5775A">
        <w:rPr>
          <w:lang w:eastAsia="de-DE" w:bidi="fa-IR"/>
        </w:rPr>
        <w:t xml:space="preserve">weshalb </w:t>
      </w:r>
      <w:r>
        <w:rPr>
          <w:lang w:eastAsia="de-DE" w:bidi="fa-IR"/>
        </w:rPr>
        <w:t xml:space="preserve">ich oft </w:t>
      </w:r>
      <w:r w:rsidR="00B5775A">
        <w:rPr>
          <w:lang w:eastAsia="de-DE" w:bidi="fa-IR"/>
        </w:rPr>
        <w:t xml:space="preserve">die Beendung </w:t>
      </w:r>
      <w:r>
        <w:rPr>
          <w:lang w:eastAsia="de-DE" w:bidi="fa-IR"/>
        </w:rPr>
        <w:t>mein</w:t>
      </w:r>
      <w:r w:rsidR="00B5775A">
        <w:rPr>
          <w:lang w:eastAsia="de-DE" w:bidi="fa-IR"/>
        </w:rPr>
        <w:t>es</w:t>
      </w:r>
      <w:r>
        <w:rPr>
          <w:lang w:eastAsia="de-DE" w:bidi="fa-IR"/>
        </w:rPr>
        <w:t xml:space="preserve"> Bericht</w:t>
      </w:r>
      <w:r w:rsidR="00B5775A">
        <w:rPr>
          <w:lang w:eastAsia="de-DE" w:bidi="fa-IR"/>
        </w:rPr>
        <w:t>s</w:t>
      </w:r>
      <w:r>
        <w:rPr>
          <w:lang w:eastAsia="de-DE" w:bidi="fa-IR"/>
        </w:rPr>
        <w:t xml:space="preserve"> </w:t>
      </w:r>
      <w:r w:rsidR="00B5775A">
        <w:rPr>
          <w:lang w:eastAsia="de-DE" w:bidi="fa-IR"/>
        </w:rPr>
        <w:t>unterbrochen habe</w:t>
      </w:r>
      <w:r>
        <w:rPr>
          <w:lang w:eastAsia="de-DE" w:bidi="fa-IR"/>
        </w:rPr>
        <w:t>. Wenn ich über Kleinigkeiten und meine persönlichen Erfahrungen als Geflüchtete</w:t>
      </w:r>
      <w:r w:rsidR="00B5775A">
        <w:rPr>
          <w:lang w:eastAsia="de-DE" w:bidi="fa-IR"/>
        </w:rPr>
        <w:t>r</w:t>
      </w:r>
      <w:r>
        <w:rPr>
          <w:lang w:eastAsia="de-DE" w:bidi="fa-IR"/>
        </w:rPr>
        <w:t xml:space="preserve"> und mit Geflüchteten schreiben, muss ich ein Buch schreiben. Ich habe während meines Studiums </w:t>
      </w:r>
      <w:r w:rsidR="00B5775A">
        <w:rPr>
          <w:lang w:eastAsia="de-DE" w:bidi="fa-IR"/>
        </w:rPr>
        <w:t xml:space="preserve">bereits unterschiedliche Arbeiten </w:t>
      </w:r>
      <w:r>
        <w:rPr>
          <w:lang w:eastAsia="de-DE" w:bidi="fa-IR"/>
        </w:rPr>
        <w:t xml:space="preserve">sowohl in der Soziologie als auch in der Ethnologie geschrieben und </w:t>
      </w:r>
      <w:r w:rsidR="00B5775A">
        <w:rPr>
          <w:lang w:eastAsia="de-DE" w:bidi="fa-IR"/>
        </w:rPr>
        <w:t xml:space="preserve">habe eine Vielzahl an </w:t>
      </w:r>
      <w:r>
        <w:rPr>
          <w:lang w:eastAsia="de-DE" w:bidi="fa-IR"/>
        </w:rPr>
        <w:t xml:space="preserve">Aktivitäten mit Geflüchteten </w:t>
      </w:r>
      <w:r w:rsidR="00B5775A">
        <w:rPr>
          <w:lang w:eastAsia="de-DE" w:bidi="fa-IR"/>
        </w:rPr>
        <w:t xml:space="preserve">organisiert </w:t>
      </w:r>
      <w:r>
        <w:rPr>
          <w:lang w:eastAsia="de-DE" w:bidi="fa-IR"/>
        </w:rPr>
        <w:t xml:space="preserve">und </w:t>
      </w:r>
      <w:r w:rsidR="00B5775A">
        <w:rPr>
          <w:lang w:eastAsia="de-DE" w:bidi="fa-IR"/>
        </w:rPr>
        <w:t xml:space="preserve">mich zur </w:t>
      </w:r>
      <w:r>
        <w:rPr>
          <w:lang w:eastAsia="de-DE" w:bidi="fa-IR"/>
        </w:rPr>
        <w:t>Unterstützung ihrer Rechte</w:t>
      </w:r>
      <w:r w:rsidR="00B5775A">
        <w:rPr>
          <w:lang w:eastAsia="de-DE" w:bidi="fa-IR"/>
        </w:rPr>
        <w:t xml:space="preserve"> eingesetzt</w:t>
      </w:r>
      <w:r>
        <w:rPr>
          <w:lang w:eastAsia="de-DE" w:bidi="fa-IR"/>
        </w:rPr>
        <w:t>. Ich bin eine</w:t>
      </w:r>
      <w:r w:rsidR="00B5775A">
        <w:rPr>
          <w:lang w:eastAsia="de-DE" w:bidi="fa-IR"/>
        </w:rPr>
        <w:t>r</w:t>
      </w:r>
      <w:r>
        <w:rPr>
          <w:lang w:eastAsia="de-DE" w:bidi="fa-IR"/>
        </w:rPr>
        <w:t xml:space="preserve"> von wenigen Aktivisten für Geflüchtete, </w:t>
      </w:r>
      <w:r w:rsidR="00B5775A">
        <w:rPr>
          <w:lang w:eastAsia="de-DE" w:bidi="fa-IR"/>
        </w:rPr>
        <w:t xml:space="preserve">die ihr </w:t>
      </w:r>
      <w:r>
        <w:rPr>
          <w:lang w:eastAsia="de-DE" w:bidi="fa-IR"/>
        </w:rPr>
        <w:t xml:space="preserve">privates Leben für die Emanzipation der Unterdrückten </w:t>
      </w:r>
      <w:r w:rsidR="00B5775A">
        <w:rPr>
          <w:lang w:eastAsia="de-DE" w:bidi="fa-IR"/>
        </w:rPr>
        <w:t xml:space="preserve">und besonders </w:t>
      </w:r>
      <w:proofErr w:type="gramStart"/>
      <w:r w:rsidR="00B5775A">
        <w:rPr>
          <w:lang w:eastAsia="de-DE" w:bidi="fa-IR"/>
        </w:rPr>
        <w:t>Geflüchteter</w:t>
      </w:r>
      <w:proofErr w:type="gramEnd"/>
      <w:r>
        <w:rPr>
          <w:lang w:eastAsia="de-DE" w:bidi="fa-IR"/>
        </w:rPr>
        <w:t xml:space="preserve"> opferte und opfern kann. Ich bin Tag und Nacht für alle Geflüchteten, die Hilfe, Übersetzung, Schlafplatzt etc. brauchen erreichbar ohne gleiches von ihnen zu erwarten. Bei mir Zuhause sind oft </w:t>
      </w:r>
      <w:r w:rsidR="003D596F">
        <w:rPr>
          <w:lang w:eastAsia="de-DE" w:bidi="fa-IR"/>
        </w:rPr>
        <w:t>Aktivist</w:t>
      </w:r>
      <w:r w:rsidR="00B5775A">
        <w:rPr>
          <w:lang w:eastAsia="de-DE" w:bidi="fa-IR"/>
        </w:rPr>
        <w:t>*inn</w:t>
      </w:r>
      <w:r w:rsidR="003D596F">
        <w:rPr>
          <w:lang w:eastAsia="de-DE" w:bidi="fa-IR"/>
        </w:rPr>
        <w:t>e</w:t>
      </w:r>
      <w:r w:rsidR="00B5775A">
        <w:rPr>
          <w:lang w:eastAsia="de-DE" w:bidi="fa-IR"/>
        </w:rPr>
        <w:t xml:space="preserve">n, die das Leben im Flüchtlingscamp nicht </w:t>
      </w:r>
      <w:r w:rsidR="003D596F">
        <w:rPr>
          <w:lang w:eastAsia="de-DE" w:bidi="fa-IR"/>
        </w:rPr>
        <w:t xml:space="preserve">aushalten können. Es gab Fälle, </w:t>
      </w:r>
      <w:r w:rsidR="00B5775A">
        <w:rPr>
          <w:lang w:eastAsia="de-DE" w:bidi="fa-IR"/>
        </w:rPr>
        <w:t xml:space="preserve">in denen Geflüchteten mich </w:t>
      </w:r>
      <w:r w:rsidR="003D596F">
        <w:rPr>
          <w:lang w:eastAsia="de-DE" w:bidi="fa-IR"/>
        </w:rPr>
        <w:t xml:space="preserve">um zwei Uhr oder auch vier Uhr morgens angerufen haben und Hilfe bekommen haben. Ich bin keine Person, die </w:t>
      </w:r>
      <w:r w:rsidR="006C303C">
        <w:rPr>
          <w:lang w:eastAsia="de-DE" w:bidi="fa-IR"/>
        </w:rPr>
        <w:t>e</w:t>
      </w:r>
      <w:r w:rsidR="003D596F">
        <w:rPr>
          <w:lang w:eastAsia="de-DE" w:bidi="fa-IR"/>
        </w:rPr>
        <w:t xml:space="preserve">infach </w:t>
      </w:r>
      <w:r w:rsidR="006C303C">
        <w:rPr>
          <w:lang w:eastAsia="de-DE" w:bidi="fa-IR"/>
        </w:rPr>
        <w:t xml:space="preserve">einen </w:t>
      </w:r>
      <w:r w:rsidR="003D596F">
        <w:rPr>
          <w:lang w:eastAsia="de-DE" w:bidi="fa-IR"/>
        </w:rPr>
        <w:t>Praktikumsb</w:t>
      </w:r>
      <w:r w:rsidR="006C303C">
        <w:rPr>
          <w:lang w:eastAsia="de-DE" w:bidi="fa-IR"/>
        </w:rPr>
        <w:t>e</w:t>
      </w:r>
      <w:r w:rsidR="003D596F">
        <w:rPr>
          <w:lang w:eastAsia="de-DE" w:bidi="fa-IR"/>
        </w:rPr>
        <w:t xml:space="preserve">richt über Flüchtlinge schreibt. Ich </w:t>
      </w:r>
      <w:r w:rsidR="006C303C">
        <w:rPr>
          <w:lang w:eastAsia="de-DE" w:bidi="fa-IR"/>
        </w:rPr>
        <w:t xml:space="preserve">war </w:t>
      </w:r>
      <w:r w:rsidR="003D596F">
        <w:rPr>
          <w:lang w:eastAsia="de-DE" w:bidi="fa-IR"/>
        </w:rPr>
        <w:t xml:space="preserve">wie </w:t>
      </w:r>
      <w:r w:rsidR="006C303C">
        <w:rPr>
          <w:lang w:eastAsia="de-DE" w:bidi="fa-IR"/>
        </w:rPr>
        <w:t xml:space="preserve">bereits </w:t>
      </w:r>
      <w:r w:rsidR="003D596F">
        <w:rPr>
          <w:lang w:eastAsia="de-DE" w:bidi="fa-IR"/>
        </w:rPr>
        <w:t xml:space="preserve">gesagt </w:t>
      </w:r>
      <w:r w:rsidR="006C303C">
        <w:rPr>
          <w:lang w:eastAsia="de-DE" w:bidi="fa-IR"/>
        </w:rPr>
        <w:t>selbst</w:t>
      </w:r>
      <w:r w:rsidR="003D596F">
        <w:rPr>
          <w:lang w:eastAsia="de-DE" w:bidi="fa-IR"/>
        </w:rPr>
        <w:t xml:space="preserve"> in der gleichen Situation und </w:t>
      </w:r>
      <w:r w:rsidR="006C303C">
        <w:rPr>
          <w:lang w:eastAsia="de-DE" w:bidi="fa-IR"/>
        </w:rPr>
        <w:t xml:space="preserve">erlebte </w:t>
      </w:r>
      <w:r w:rsidR="003D596F">
        <w:rPr>
          <w:lang w:eastAsia="de-DE" w:bidi="fa-IR"/>
        </w:rPr>
        <w:t>mit meinem Blut und Knochen diese Ungleichheit, Ausgrenzung, Marginalisierung, repressive Hilfe, Mission in der Unterkunft durch die christlichen Kirchen, Unterdrückung, Probleme bei der Wo</w:t>
      </w:r>
      <w:r w:rsidR="006C303C">
        <w:rPr>
          <w:lang w:eastAsia="de-DE" w:bidi="fa-IR"/>
        </w:rPr>
        <w:t>hnungssuche und viele andere</w:t>
      </w:r>
      <w:r w:rsidR="003D596F">
        <w:rPr>
          <w:lang w:eastAsia="de-DE" w:bidi="fa-IR"/>
        </w:rPr>
        <w:t xml:space="preserve"> Formen der Unterdrückung und der Objek</w:t>
      </w:r>
      <w:r w:rsidR="006C303C">
        <w:rPr>
          <w:lang w:eastAsia="de-DE" w:bidi="fa-IR"/>
        </w:rPr>
        <w:t>tivierung, der Erniedrigung etc</w:t>
      </w:r>
      <w:r w:rsidR="003D596F">
        <w:rPr>
          <w:lang w:eastAsia="de-DE" w:bidi="fa-IR"/>
        </w:rPr>
        <w:t>. Ich bin auch keine Person, die</w:t>
      </w:r>
      <w:r w:rsidR="006C303C">
        <w:rPr>
          <w:lang w:eastAsia="de-DE" w:bidi="fa-IR"/>
        </w:rPr>
        <w:t xml:space="preserve"> den</w:t>
      </w:r>
      <w:r w:rsidR="003D596F">
        <w:rPr>
          <w:lang w:eastAsia="de-DE" w:bidi="fa-IR"/>
        </w:rPr>
        <w:t xml:space="preserve"> „</w:t>
      </w:r>
      <w:r w:rsidR="006C303C">
        <w:rPr>
          <w:lang w:eastAsia="de-DE" w:bidi="fa-IR"/>
        </w:rPr>
        <w:t>p</w:t>
      </w:r>
      <w:r w:rsidR="003D596F">
        <w:rPr>
          <w:lang w:eastAsia="de-DE" w:bidi="fa-IR"/>
        </w:rPr>
        <w:t>ostkoloniale</w:t>
      </w:r>
      <w:r w:rsidR="006C303C">
        <w:rPr>
          <w:lang w:eastAsia="de-DE" w:bidi="fa-IR"/>
        </w:rPr>
        <w:t>n</w:t>
      </w:r>
      <w:r w:rsidR="003D596F">
        <w:rPr>
          <w:lang w:eastAsia="de-DE" w:bidi="fa-IR"/>
        </w:rPr>
        <w:t xml:space="preserve"> Ansatz“ vertritt</w:t>
      </w:r>
      <w:r w:rsidR="006C303C">
        <w:rPr>
          <w:lang w:eastAsia="de-DE" w:bidi="fa-IR"/>
        </w:rPr>
        <w:t>.</w:t>
      </w:r>
      <w:r w:rsidR="003D596F">
        <w:rPr>
          <w:lang w:eastAsia="de-DE" w:bidi="fa-IR"/>
        </w:rPr>
        <w:t xml:space="preserve"> um als in die Schuhe </w:t>
      </w:r>
      <w:r w:rsidR="006C303C">
        <w:rPr>
          <w:lang w:eastAsia="de-DE" w:bidi="fa-IR"/>
        </w:rPr>
        <w:t>des „w</w:t>
      </w:r>
      <w:r w:rsidR="003D596F">
        <w:rPr>
          <w:lang w:eastAsia="de-DE" w:bidi="fa-IR"/>
        </w:rPr>
        <w:t>ei</w:t>
      </w:r>
      <w:r w:rsidR="006C303C">
        <w:rPr>
          <w:lang w:eastAsia="de-DE" w:bidi="fa-IR"/>
        </w:rPr>
        <w:t>ß</w:t>
      </w:r>
      <w:r w:rsidR="003D596F">
        <w:rPr>
          <w:lang w:eastAsia="de-DE" w:bidi="fa-IR"/>
        </w:rPr>
        <w:t>en Mann</w:t>
      </w:r>
      <w:r w:rsidR="006C303C">
        <w:rPr>
          <w:lang w:eastAsia="de-DE" w:bidi="fa-IR"/>
        </w:rPr>
        <w:t>es</w:t>
      </w:r>
      <w:r w:rsidR="003D596F">
        <w:rPr>
          <w:lang w:eastAsia="de-DE" w:bidi="fa-IR"/>
        </w:rPr>
        <w:t xml:space="preserve">“ zu schieben. Kolonialismus war eine vorkapitalistische Ideologie, die sich im Kapitalismus reproduziert hat und sich </w:t>
      </w:r>
      <w:r w:rsidR="006C303C">
        <w:rPr>
          <w:lang w:eastAsia="de-DE" w:bidi="fa-IR"/>
        </w:rPr>
        <w:t>dem</w:t>
      </w:r>
      <w:r w:rsidR="003D596F">
        <w:rPr>
          <w:lang w:eastAsia="de-DE" w:bidi="fa-IR"/>
        </w:rPr>
        <w:t xml:space="preserve"> modernen Kapitalismus angepasst hat. Meine Kritik an Kapitalismus kann </w:t>
      </w:r>
      <w:r w:rsidR="006C303C">
        <w:rPr>
          <w:lang w:eastAsia="de-DE" w:bidi="fa-IR"/>
        </w:rPr>
        <w:t xml:space="preserve">daher </w:t>
      </w:r>
      <w:r w:rsidR="003D596F">
        <w:rPr>
          <w:lang w:eastAsia="de-DE" w:bidi="fa-IR"/>
        </w:rPr>
        <w:t>keine emotionale und moralische Kritik sein. Ich kritisiere den Kapitalismus als eine strukturelle</w:t>
      </w:r>
      <w:r w:rsidR="006C303C">
        <w:rPr>
          <w:lang w:eastAsia="de-DE" w:bidi="fa-IR"/>
        </w:rPr>
        <w:t>,</w:t>
      </w:r>
      <w:r w:rsidR="003D596F">
        <w:rPr>
          <w:lang w:eastAsia="de-DE" w:bidi="fa-IR"/>
        </w:rPr>
        <w:t xml:space="preserve"> systematische Form der Ausbeutung, Ungleichheit und </w:t>
      </w:r>
      <w:r w:rsidR="00B46910">
        <w:rPr>
          <w:lang w:eastAsia="de-DE" w:bidi="fa-IR"/>
        </w:rPr>
        <w:t>U</w:t>
      </w:r>
      <w:r w:rsidR="006C303C">
        <w:rPr>
          <w:lang w:eastAsia="de-DE" w:bidi="fa-IR"/>
        </w:rPr>
        <w:t>nterdrückung weltweit.</w:t>
      </w:r>
      <w:r w:rsidR="00B46910">
        <w:rPr>
          <w:lang w:eastAsia="de-DE" w:bidi="fa-IR"/>
        </w:rPr>
        <w:t xml:space="preserve"> </w:t>
      </w:r>
      <w:r w:rsidR="006C303C">
        <w:rPr>
          <w:lang w:eastAsia="de-DE" w:bidi="fa-IR"/>
        </w:rPr>
        <w:t>D</w:t>
      </w:r>
      <w:r w:rsidR="00B46910">
        <w:rPr>
          <w:lang w:eastAsia="de-DE" w:bidi="fa-IR"/>
        </w:rPr>
        <w:t>eshalb versuche ich trotz starke</w:t>
      </w:r>
      <w:r w:rsidR="006C303C">
        <w:rPr>
          <w:lang w:eastAsia="de-DE" w:bidi="fa-IR"/>
        </w:rPr>
        <w:t>r</w:t>
      </w:r>
      <w:r w:rsidR="00B46910">
        <w:rPr>
          <w:lang w:eastAsia="de-DE" w:bidi="fa-IR"/>
        </w:rPr>
        <w:t xml:space="preserve"> Emotionen und Aggressionen </w:t>
      </w:r>
      <w:r w:rsidR="006C303C">
        <w:rPr>
          <w:lang w:eastAsia="de-DE" w:bidi="fa-IR"/>
        </w:rPr>
        <w:t>gegen das System eine dauerhaft</w:t>
      </w:r>
      <w:r w:rsidR="00B46910">
        <w:rPr>
          <w:lang w:eastAsia="de-DE" w:bidi="fa-IR"/>
        </w:rPr>
        <w:t xml:space="preserve"> vernünftige Art </w:t>
      </w:r>
      <w:r w:rsidR="00122A17">
        <w:rPr>
          <w:lang w:eastAsia="de-DE" w:bidi="fa-IR"/>
        </w:rPr>
        <w:t>des Widerstandes</w:t>
      </w:r>
      <w:r w:rsidR="00B46910">
        <w:rPr>
          <w:lang w:eastAsia="de-DE" w:bidi="fa-IR"/>
        </w:rPr>
        <w:t xml:space="preserve"> zu leisten, </w:t>
      </w:r>
      <w:r w:rsidR="006C303C">
        <w:rPr>
          <w:lang w:eastAsia="de-DE" w:bidi="fa-IR"/>
        </w:rPr>
        <w:t>der</w:t>
      </w:r>
      <w:r w:rsidR="00B46910">
        <w:rPr>
          <w:lang w:eastAsia="de-DE" w:bidi="fa-IR"/>
        </w:rPr>
        <w:t xml:space="preserve"> die Menschheit und Unterdrückten emanzipieren kann, damit meine Arbeit, mein politisches Interesse nicht ausgenutzt werden.</w:t>
      </w:r>
    </w:p>
    <w:p w14:paraId="06FCADFB" w14:textId="78D913A4" w:rsidR="00B5775A" w:rsidRDefault="00B5775A" w:rsidP="00B5775A">
      <w:pPr>
        <w:pStyle w:val="berschrift3"/>
        <w:rPr>
          <w:lang w:eastAsia="de-DE"/>
        </w:rPr>
      </w:pPr>
      <w:bookmarkStart w:id="10" w:name="_Toc497474516"/>
      <w:r>
        <w:rPr>
          <w:lang w:eastAsia="de-DE"/>
        </w:rPr>
        <w:t xml:space="preserve">6.2. </w:t>
      </w:r>
      <w:proofErr w:type="gramStart"/>
      <w:r w:rsidR="008B5975">
        <w:rPr>
          <w:lang w:eastAsia="de-DE"/>
        </w:rPr>
        <w:t>Allgemeines</w:t>
      </w:r>
      <w:proofErr w:type="gramEnd"/>
      <w:r w:rsidR="008B5975">
        <w:rPr>
          <w:lang w:eastAsia="de-DE"/>
        </w:rPr>
        <w:t xml:space="preserve"> Fazit</w:t>
      </w:r>
      <w:bookmarkEnd w:id="10"/>
    </w:p>
    <w:p w14:paraId="77C4070D" w14:textId="17AE3FD7" w:rsidR="00A0120D" w:rsidRDefault="00A0120D" w:rsidP="00A0120D">
      <w:pPr>
        <w:spacing w:line="360" w:lineRule="auto"/>
        <w:jc w:val="both"/>
      </w:pPr>
      <w:r>
        <w:rPr>
          <w:lang w:eastAsia="de-DE"/>
        </w:rPr>
        <w:t>Eine solche Arbeit in kurzen Worten zusammenzufassen ist sehr schwierig, aber ich versuche es so gut wie möglich. Erstens ist es, wie ich oft erwähnte, sehr schwierig, von ethnografischer Feldforschung zu sprechen, wenn ich mit mehr als 30 „Nationalitäten“ in einer Unterkunft zu tun habe.  Zweitens konnte ich keine für „ethnografische“ Feldforschung passende Unterkunft finden, da Menschen immer in unterschiedlichen Umwelten und Gesellschaften sozialisiert wurden. Deswegen kann man diese Forschung nicht als „ethnografisch“ bezeichnen, sondern eher als Forschung über eine vielfältige Gruppe von Menschen mit unterschiedlichen Kontroversen und partiellen Gemeinsamkeiten. Drittens muss man den sozialen und politischen Hintergrund i</w:t>
      </w:r>
      <w:r w:rsidR="006C303C">
        <w:rPr>
          <w:lang w:eastAsia="de-DE"/>
        </w:rPr>
        <w:t>nnerhalb einer Gruppe, die zur gleichen</w:t>
      </w:r>
      <w:r>
        <w:rPr>
          <w:lang w:eastAsia="de-DE"/>
        </w:rPr>
        <w:t xml:space="preserve"> „Ethnie“, </w:t>
      </w:r>
      <w:r>
        <w:rPr>
          <w:lang w:eastAsia="de-DE"/>
        </w:rPr>
        <w:lastRenderedPageBreak/>
        <w:t xml:space="preserve">„Nationalität“ oder Bevölkerungsgruppe mit gleicher Sprache gehört, in der „ethnografischen“ Forschung berücksichtigen und darf die Menschen aus der gleichen Region </w:t>
      </w:r>
      <w:r w:rsidR="006C303C">
        <w:rPr>
          <w:lang w:eastAsia="de-DE"/>
        </w:rPr>
        <w:t xml:space="preserve">nicht </w:t>
      </w:r>
      <w:r>
        <w:rPr>
          <w:lang w:eastAsia="de-DE"/>
        </w:rPr>
        <w:t xml:space="preserve">mit der gleichen Sprache oder „Nationalität“ pauschalisieren. Individuelle Merkmale von individuellen Menschen </w:t>
      </w:r>
      <w:r w:rsidR="006C303C">
        <w:rPr>
          <w:lang w:eastAsia="de-DE"/>
        </w:rPr>
        <w:t>müssen berücksichtigt und in der Forschung erwähnt werden</w:t>
      </w:r>
      <w:r>
        <w:rPr>
          <w:lang w:eastAsia="de-DE"/>
        </w:rPr>
        <w:t xml:space="preserve">. Die Gesellschaft ist sehr komplex und die Beziehungen zwischen den Menschen sind genauso komplex, weil sie von der Gesellschaft beeinflusst werden.  Viertens </w:t>
      </w:r>
      <w:r w:rsidR="006C303C">
        <w:rPr>
          <w:lang w:eastAsia="de-DE"/>
        </w:rPr>
        <w:t>kann</w:t>
      </w:r>
      <w:r>
        <w:rPr>
          <w:lang w:eastAsia="de-DE"/>
        </w:rPr>
        <w:t xml:space="preserve"> man die </w:t>
      </w:r>
      <w:r>
        <w:rPr>
          <w:lang w:eastAsia="de-DE" w:bidi="fa-IR"/>
        </w:rPr>
        <w:t xml:space="preserve">Lage der Menschen innerhalb des PHV als eine große Unterkunft nicht unabhängig von Repression und den herrschenden Verhältnissen betrachten, sondern muss die Forschung als eine Untersuchung betrachten, die alle Verhältnisse vor Ort beobachten und kritisch damit umgehen sollte. Fünftens darf man die Rechte und Interessen der Geflüchteten nicht verletzen und als Forscher vor Ort nie gegen ihr Interesse arbeiten. Aber ich muss gleichzeitig sagen, dass ich als eine Person mit einem marxistischen, kritischen Hintergrund und starken Emotionen gegenüber Repression vonseiten des Staates gegen Flüchtlinge, gegenüber Rassismus, Sexismus von Beamten und Security und auch </w:t>
      </w:r>
      <w:proofErr w:type="gramStart"/>
      <w:r>
        <w:rPr>
          <w:lang w:eastAsia="de-DE" w:bidi="fa-IR"/>
        </w:rPr>
        <w:t>Geflüchteten</w:t>
      </w:r>
      <w:proofErr w:type="gramEnd"/>
      <w:r>
        <w:rPr>
          <w:lang w:eastAsia="de-DE" w:bidi="fa-IR"/>
        </w:rPr>
        <w:t xml:space="preserve"> nicht gleichgültig bleiben kann. Deswegen habe ich diese Verhältnisse oft auf radikale Weise auf beiden Seiten abgelehnt. Sechstens muss ich sagen, dass eines der größten Probleme, das immer wieder auftaucht, das Problem der Übersetzung und Vermittlung der Informationen durch die Übersetzer*innen auf der einen Seite ist und auf der anderen Seite die Aussagen, die man gar nicht übersetzen kann.  Ein Beispiel ist, wenn ein Flüchtling sich bei uns beraten lässt und sexistische Ausdrücke benutzt, die nicht ganz aus sexistischen Gründen, sondern aus Ärger über die Verhältnisse und auch teilweise kulturellen Gründen benutzt werden. Wie kann ich so etwas explizit von Wort zu Wort übersetzen? Ich habe viele Fälle erlebt, bei denen die Geflüchteten Angela Merkel beschimpft haben und wörtlich gesagt haben, sie würden Merkel f****, die Polizei f**** und Hitler als Held darstellen. In solchen Situationen konnte ich entweder gar nicht übersetzen oder musste die Übersetzung ändern. Siebtens behaupte ich, dass die strukturelle Ausgrenzung Geflüchteter und </w:t>
      </w:r>
      <w:r w:rsidR="006C303C">
        <w:rPr>
          <w:lang w:eastAsia="de-DE" w:bidi="fa-IR"/>
        </w:rPr>
        <w:t>ihre</w:t>
      </w:r>
      <w:r>
        <w:rPr>
          <w:lang w:eastAsia="de-DE" w:bidi="fa-IR"/>
        </w:rPr>
        <w:t xml:space="preserve"> systematische Unterdrückung durch den Staat und andere Behörden den Geflüchteten nicht hilft, sondern sie mehr ausgrenzt. Aus diesem Grund wird Hass und Aggression unter Geflüchteten gegenüber dem Staat und anderen Geflüchteten produziert und reproduziert. Der Staat hat in Deutschland die Möglichkeit für alle </w:t>
      </w:r>
      <w:proofErr w:type="gramStart"/>
      <w:r>
        <w:rPr>
          <w:lang w:eastAsia="de-DE" w:bidi="fa-IR"/>
        </w:rPr>
        <w:t>Geflüchteten</w:t>
      </w:r>
      <w:proofErr w:type="gramEnd"/>
      <w:r>
        <w:rPr>
          <w:lang w:eastAsia="de-DE" w:bidi="fa-IR"/>
        </w:rPr>
        <w:t xml:space="preserve"> normale Wohnungen zu organisieren, aber der Staa</w:t>
      </w:r>
      <w:r w:rsidR="006C303C">
        <w:rPr>
          <w:lang w:eastAsia="de-DE" w:bidi="fa-IR"/>
        </w:rPr>
        <w:t>tapparat verwirklicht das nicht</w:t>
      </w:r>
      <w:r>
        <w:rPr>
          <w:lang w:eastAsia="de-DE" w:bidi="fa-IR"/>
        </w:rPr>
        <w:t xml:space="preserve"> aus Angst, dass mehr Flüchtlinge nach Deutschland kommen werden, wenn die Lage der Geflüchteten hier verbessert wird. Flüchtlinge müssen monate- und manchmal jahrelang warten, damit sie ihre Erfahrungen mit anderen teilen und nicht mehr Menschen nach Deutschland kommen. Die Gelder, die vom Staat zur Ausgrenzung der Geflüchteten an andere Staaten wie die Türkei, Bulgarien und andere europäische Länder geschickt werden, oder das Geld, das für die Kontrolle der Asylunterkünfte bezahlt wird, damit </w:t>
      </w:r>
      <w:proofErr w:type="gramStart"/>
      <w:r>
        <w:rPr>
          <w:lang w:eastAsia="de-DE" w:bidi="fa-IR"/>
        </w:rPr>
        <w:t>Geflüchteten</w:t>
      </w:r>
      <w:proofErr w:type="gramEnd"/>
      <w:r>
        <w:rPr>
          <w:lang w:eastAsia="de-DE" w:bidi="fa-IR"/>
        </w:rPr>
        <w:t xml:space="preserve"> der Weg blockiert wird, ist ausreichend für den Wohnungsbau für Millionen von Menschen und Geflüchteten. Insofern kann ich sagen, dass ich die Aussagen von Politiker*innen in </w:t>
      </w:r>
      <w:r>
        <w:rPr>
          <w:lang w:eastAsia="de-DE" w:bidi="fa-IR"/>
        </w:rPr>
        <w:lastRenderedPageBreak/>
        <w:t xml:space="preserve">Deutschland über Menschenrechte für falsch halte und kann sagen, dass sie keine Menschenrechte schützen, sondern sie in der Praxis systematisch durch ihre Gesetze und ihre Politik zerstören. Eine Politik, die täglich Menschen im Mittelmeer ertrinken und in der Sahara verdursten lässt, ist menschenverachtend, rassistisch und verbrecherisch. Deshalb müssen die Geflüchteten sich politisieren und als Geflüchtete gegen diese menschenfeindlichen Gesetze kämpfen und die Gesetze, die ihnen ihre Rechte nehmen, brechen. Sie sollten für eine Gesellschaft kämpfen, in der niemand ausgegrenzt, ausgebeutet und rassistisch behandelt wird. Sie müssen die Grenzen überwinden, die Menschen voneinander trennen, sie müssen gegen eine Politik kämpfen, die heuchlerisch ist und im Namen der Menschenrechte das Recht der Menschen auf Gleichheit, Freiheit und globale Bewegungsfreiheit bekämpft. Außerdem müssen sie </w:t>
      </w:r>
      <w:proofErr w:type="spellStart"/>
      <w:r>
        <w:rPr>
          <w:lang w:eastAsia="de-DE" w:bidi="fa-IR"/>
        </w:rPr>
        <w:t>vorgehen</w:t>
      </w:r>
      <w:proofErr w:type="spellEnd"/>
      <w:r>
        <w:rPr>
          <w:lang w:eastAsia="de-DE" w:bidi="fa-IR"/>
        </w:rPr>
        <w:t xml:space="preserve"> gegen die Ausbeutung, den Imperialismus, die Kriege und „Steuerflüchtlinge“ die auf der Suche nach billigen Arbeitskräften alle Grenzen überwinden und Kinder in Asien, Afrika, Südamerika ausbeuten und verhungern lassen, um mehr Kapital akkumulieren zu können. Die Emanzipation der Geflüchteten ist </w:t>
      </w:r>
      <w:r w:rsidR="001040AB">
        <w:rPr>
          <w:lang w:eastAsia="de-DE" w:bidi="fa-IR"/>
        </w:rPr>
        <w:t xml:space="preserve">die Emanzipation vom </w:t>
      </w:r>
      <w:proofErr w:type="spellStart"/>
      <w:r w:rsidR="001040AB">
        <w:rPr>
          <w:lang w:eastAsia="de-DE" w:bidi="fa-IR"/>
        </w:rPr>
        <w:t>Flüchtling</w:t>
      </w:r>
      <w:r>
        <w:rPr>
          <w:lang w:eastAsia="de-DE" w:bidi="fa-IR"/>
        </w:rPr>
        <w:t>sein</w:t>
      </w:r>
      <w:proofErr w:type="spellEnd"/>
      <w:r>
        <w:rPr>
          <w:lang w:eastAsia="de-DE" w:bidi="fa-IR"/>
        </w:rPr>
        <w:t xml:space="preserve">. Wenn die Geflüchteten sich emanzipieren wollen, müssen sie sich mit den Unterdrückten in Deutschland zusammenschließen und gemeinsam für die Überwindung des Systems und die Aufhebung privater Anteile an Produktionsmitteln kämpfen. Deutschlandweit müssen sie von </w:t>
      </w:r>
      <w:proofErr w:type="gramStart"/>
      <w:r>
        <w:rPr>
          <w:lang w:eastAsia="de-DE" w:bidi="fa-IR"/>
        </w:rPr>
        <w:t>der Arbeitern</w:t>
      </w:r>
      <w:proofErr w:type="gramEnd"/>
      <w:r>
        <w:rPr>
          <w:lang w:eastAsia="de-DE" w:bidi="fa-IR"/>
        </w:rPr>
        <w:t xml:space="preserve">*innenklasse als schwächerer Teil der internationalen Arbeiter*innenklasse betrachtet, unterstützt und begleitet werden, anstatt als Konkurrenz betrachtet und gehasst zu werden. Letzteres wünschen sich rechte Parteien und der Staat. Der kapitalistische Staat in Deutschland lenkt immer mehr nach rechts und die staatliche und bürgerliche Presse hat sehr großen Einfluss auf die „Volkspsychologie“ der Bürger*innen aus unterschiedlichen Klassen. Versucht wird, die Geflüchteten als Feinde der deutschen Arbeiter*innenklasse darzustellen, die Schuld an der </w:t>
      </w:r>
      <w:r w:rsidR="001040AB">
        <w:rPr>
          <w:lang w:eastAsia="de-DE" w:bidi="fa-IR"/>
        </w:rPr>
        <w:t>Senkung</w:t>
      </w:r>
      <w:r>
        <w:rPr>
          <w:lang w:eastAsia="de-DE" w:bidi="fa-IR"/>
        </w:rPr>
        <w:t xml:space="preserve"> der Löhne tragen</w:t>
      </w:r>
      <w:r w:rsidR="001040AB">
        <w:rPr>
          <w:lang w:eastAsia="de-DE" w:bidi="fa-IR"/>
        </w:rPr>
        <w:t>,</w:t>
      </w:r>
      <w:r>
        <w:rPr>
          <w:lang w:eastAsia="de-DE" w:bidi="fa-IR"/>
        </w:rPr>
        <w:t xml:space="preserve"> die Arbeitsplätze wegnehmen oder auf Kosten der Bürger*innen leben. Die Geflüchteten leben in dieser Situation in einem sogenannten „Teufelskreis“</w:t>
      </w:r>
      <w:r w:rsidR="00AE0ED3">
        <w:rPr>
          <w:lang w:eastAsia="de-DE" w:bidi="fa-IR"/>
        </w:rPr>
        <w:t xml:space="preserve"> (Maarfi Poor 2015)</w:t>
      </w:r>
      <w:r>
        <w:rPr>
          <w:lang w:eastAsia="de-DE" w:bidi="fa-IR"/>
        </w:rPr>
        <w:t xml:space="preserve">. Wenn sie arbeiten wollen, nehmen sie Arbeitsplätze weg, wenn sie arbeitslos bleiben, lassen sie sich von Deutschen finanzieren, aber dass vom deutschen Staat Milliarden von Euro in Krieg und Zerstörung investiert werden, ist </w:t>
      </w:r>
      <w:r w:rsidR="001040AB">
        <w:rPr>
          <w:lang w:eastAsia="de-DE" w:bidi="fa-IR"/>
        </w:rPr>
        <w:t>aus</w:t>
      </w:r>
      <w:r>
        <w:rPr>
          <w:lang w:eastAsia="de-DE" w:bidi="fa-IR"/>
        </w:rPr>
        <w:t xml:space="preserve"> der Sicht der meisten „Bürger*innen“ völlig egal.</w:t>
      </w:r>
    </w:p>
    <w:p w14:paraId="364F742F" w14:textId="124DFD5B" w:rsidR="00A0120D" w:rsidRDefault="00A0120D" w:rsidP="00A0120D">
      <w:pPr>
        <w:spacing w:line="360" w:lineRule="auto"/>
        <w:jc w:val="both"/>
        <w:rPr>
          <w:lang w:eastAsia="de-DE" w:bidi="fa-IR"/>
        </w:rPr>
      </w:pPr>
      <w:r>
        <w:rPr>
          <w:lang w:eastAsia="de-DE" w:bidi="fa-IR"/>
        </w:rPr>
        <w:t xml:space="preserve">Wenn ich meine Arbeit zusammenfassen will, kann ich sagen, dass die Emanzipation der Menschen die Emanzipation von Identitäten sein muss, die als Konstrukte immer wieder innerhalb der klassischen Gesellschaft produziert und reproduziert werden. Deshalb muss dieses System endlich durch eine revolutionäre Bewegung von unten gegen die Herrschenden zerschlagen und ein neues </w:t>
      </w:r>
      <w:r w:rsidR="001040AB">
        <w:rPr>
          <w:lang w:eastAsia="de-DE" w:bidi="fa-IR"/>
        </w:rPr>
        <w:t>System daraus entwickelt werden:</w:t>
      </w:r>
      <w:r>
        <w:rPr>
          <w:lang w:eastAsia="de-DE" w:bidi="fa-IR"/>
        </w:rPr>
        <w:t xml:space="preserve"> Ein System, das sowohl in der Theorie als auch in der Praxis Gleichheit, Freiheit und </w:t>
      </w:r>
      <w:r w:rsidR="001040AB">
        <w:rPr>
          <w:lang w:eastAsia="de-DE" w:bidi="fa-IR"/>
        </w:rPr>
        <w:t>Menschlichkeit</w:t>
      </w:r>
      <w:r>
        <w:rPr>
          <w:lang w:eastAsia="de-DE" w:bidi="fa-IR"/>
        </w:rPr>
        <w:t xml:space="preserve"> unterstütz</w:t>
      </w:r>
      <w:r w:rsidR="001040AB">
        <w:rPr>
          <w:lang w:eastAsia="de-DE" w:bidi="fa-IR"/>
        </w:rPr>
        <w:t xml:space="preserve">t und verwirklicht. Wie gesagt kann </w:t>
      </w:r>
      <w:r>
        <w:rPr>
          <w:lang w:eastAsia="de-DE" w:bidi="fa-IR"/>
        </w:rPr>
        <w:t xml:space="preserve">dieses System nicht kapitalistisch sein und wird sowohl </w:t>
      </w:r>
      <w:proofErr w:type="gramStart"/>
      <w:r>
        <w:rPr>
          <w:lang w:eastAsia="de-DE" w:bidi="fa-IR"/>
        </w:rPr>
        <w:t>Geflüchtete</w:t>
      </w:r>
      <w:proofErr w:type="gramEnd"/>
      <w:r>
        <w:rPr>
          <w:lang w:eastAsia="de-DE" w:bidi="fa-IR"/>
        </w:rPr>
        <w:t xml:space="preserve"> als auch alle andere Unterdrückten emanzipieren.</w:t>
      </w:r>
    </w:p>
    <w:p w14:paraId="52958AC6" w14:textId="6918E036" w:rsidR="00AE0ED3" w:rsidRDefault="00AE0ED3" w:rsidP="00AE0ED3">
      <w:pPr>
        <w:pStyle w:val="berschrift2"/>
        <w:numPr>
          <w:ilvl w:val="0"/>
          <w:numId w:val="5"/>
        </w:numPr>
        <w:rPr>
          <w:lang w:eastAsia="de-DE" w:bidi="fa-IR"/>
        </w:rPr>
      </w:pPr>
      <w:bookmarkStart w:id="11" w:name="_Toc497474517"/>
      <w:r>
        <w:rPr>
          <w:lang w:eastAsia="de-DE" w:bidi="fa-IR"/>
        </w:rPr>
        <w:lastRenderedPageBreak/>
        <w:t>Quellenverzeichnis</w:t>
      </w:r>
      <w:bookmarkEnd w:id="11"/>
    </w:p>
    <w:p w14:paraId="78703538" w14:textId="77777777" w:rsidR="00AE0ED3" w:rsidRPr="00AE0ED3" w:rsidRDefault="00AE0ED3" w:rsidP="00AE0ED3">
      <w:pPr>
        <w:ind w:left="567" w:hanging="567"/>
      </w:pPr>
      <w:r w:rsidRPr="00AE0ED3">
        <w:t xml:space="preserve">AIHD (Antifaschistische Initiative Heidelberg) (2017): Antifaschistisches Straßenfest Heidelberg. Verfügbar am 29.08.2017 </w:t>
      </w:r>
      <w:hyperlink r:id="rId14" w:history="1">
        <w:r w:rsidRPr="00AE0ED3">
          <w:t>https://www.facebook.com/events/1813581245589769</w:t>
        </w:r>
      </w:hyperlink>
    </w:p>
    <w:p w14:paraId="03B6A553" w14:textId="77777777" w:rsidR="00AE0ED3" w:rsidRPr="00AE0ED3" w:rsidRDefault="00AE0ED3" w:rsidP="00AE0ED3">
      <w:pPr>
        <w:ind w:left="567" w:hanging="567"/>
      </w:pPr>
      <w:proofErr w:type="spellStart"/>
      <w:r w:rsidRPr="00AE0ED3">
        <w:t>Antira</w:t>
      </w:r>
      <w:proofErr w:type="spellEnd"/>
      <w:r w:rsidRPr="00AE0ED3">
        <w:t xml:space="preserve">-Netzwerk Baden-Württemberg (2016): ‚Gegen jede Form von Rassismus und Ausgrenzung‘. Verfügbar am 29.08.2017: </w:t>
      </w:r>
      <w:hyperlink r:id="rId15" w:history="1">
        <w:r w:rsidRPr="00AE0ED3">
          <w:t>http://www.aktionbleiberecht.de/?p=9777</w:t>
        </w:r>
      </w:hyperlink>
    </w:p>
    <w:p w14:paraId="10F11DEC" w14:textId="77777777" w:rsidR="00AE0ED3" w:rsidRPr="00AE0ED3" w:rsidRDefault="00AE0ED3" w:rsidP="00AE0ED3">
      <w:pPr>
        <w:ind w:left="567" w:hanging="567"/>
      </w:pPr>
      <w:r w:rsidRPr="00AE0ED3">
        <w:t xml:space="preserve">Arbeitskreis Fluchtursachen (2015): Flucht im Fokus – Warum fliehen Menschen? Verfügbar am 29. 08.2017: </w:t>
      </w:r>
      <w:hyperlink r:id="rId16" w:history="1">
        <w:r w:rsidRPr="00AE0ED3">
          <w:t>https://www.facebook.com/events/788949647878234/?acontext=%7B%22ref%22%3A%223%22%2C%22ref_newsfeed_story_type%22%3A%22regular%22%2C%22action_history%22%3A%22null%22%7D</w:t>
        </w:r>
      </w:hyperlink>
    </w:p>
    <w:p w14:paraId="0D15A621" w14:textId="77777777" w:rsidR="00AE0ED3" w:rsidRPr="00AE0ED3" w:rsidRDefault="00AE0ED3" w:rsidP="00AE0ED3">
      <w:pPr>
        <w:ind w:left="567" w:hanging="567"/>
      </w:pPr>
      <w:r w:rsidRPr="00AE0ED3">
        <w:t xml:space="preserve">Beobachter News (2017): Kein Mensch kann illegal sein. Space-Demonstration in Heidelberg für Freiheit und gleiche Rechte Geflüchteter. Verfügbar am 30.08.2017: </w:t>
      </w:r>
      <w:hyperlink r:id="rId17" w:history="1">
        <w:r w:rsidRPr="00AE0ED3">
          <w:t>http://www.beobachternews.de/2017/05/30/kein-mensch-kann-illegal-sein/</w:t>
        </w:r>
      </w:hyperlink>
    </w:p>
    <w:p w14:paraId="1292E6BB" w14:textId="77777777" w:rsidR="00AE0ED3" w:rsidRPr="009F4B01" w:rsidRDefault="00AE0ED3" w:rsidP="00AE0ED3">
      <w:pPr>
        <w:ind w:left="567" w:hanging="567"/>
        <w:rPr>
          <w:lang w:val="en-US"/>
        </w:rPr>
      </w:pPr>
      <w:r w:rsidRPr="009F4B01">
        <w:rPr>
          <w:lang w:val="en-US"/>
        </w:rPr>
        <w:t xml:space="preserve">Daily Resistance (2017), </w:t>
      </w:r>
      <w:proofErr w:type="spellStart"/>
      <w:r w:rsidRPr="009F4B01">
        <w:rPr>
          <w:lang w:val="en-US"/>
        </w:rPr>
        <w:t>verfügbar</w:t>
      </w:r>
      <w:proofErr w:type="spellEnd"/>
      <w:r w:rsidRPr="009F4B01">
        <w:rPr>
          <w:lang w:val="en-US"/>
        </w:rPr>
        <w:t xml:space="preserve"> am 30.08.2017: https://dailyresistance.oplatz.net/</w:t>
      </w:r>
    </w:p>
    <w:p w14:paraId="28AA43E4" w14:textId="77777777" w:rsidR="00AE0ED3" w:rsidRPr="00AE0ED3" w:rsidRDefault="00AE0ED3" w:rsidP="00AE0ED3">
      <w:pPr>
        <w:ind w:left="567" w:hanging="567"/>
      </w:pPr>
      <w:r w:rsidRPr="00AE0ED3">
        <w:t xml:space="preserve">IPFS (2017), aufrufbar am 16.08.2017: </w:t>
      </w:r>
      <w:hyperlink r:id="rId18" w:history="1">
        <w:r w:rsidRPr="00AE0ED3">
          <w:t>https://ipfs.io/ipfs/QmXoypizjW3WknFiJnKLwHCnL72vedxjQkDDP1mXWo6uco/wiki/Komalah_(CPI).html</w:t>
        </w:r>
      </w:hyperlink>
      <w:r w:rsidRPr="00AE0ED3">
        <w:t xml:space="preserve"> </w:t>
      </w:r>
    </w:p>
    <w:p w14:paraId="420F66A1" w14:textId="77777777" w:rsidR="00AE0ED3" w:rsidRPr="00AE0ED3" w:rsidRDefault="00AE0ED3" w:rsidP="00AE0ED3">
      <w:pPr>
        <w:ind w:left="567" w:hanging="567"/>
      </w:pPr>
      <w:r w:rsidRPr="00AE0ED3">
        <w:t>Maarfi Poor, Hassan</w:t>
      </w:r>
      <w:r>
        <w:t xml:space="preserve"> (2015)</w:t>
      </w:r>
      <w:r w:rsidRPr="00AE0ED3">
        <w:t xml:space="preserve">. Die Integration der Flüchtlinge in Deutschland. Verfügbar am 14.09.2017: </w:t>
      </w:r>
      <w:hyperlink r:id="rId19" w:history="1">
        <w:r w:rsidRPr="00AE0ED3">
          <w:t>https://hassan-maarfipour.com/die-integration-der-fluechtlinge-in-deutschland/</w:t>
        </w:r>
      </w:hyperlink>
    </w:p>
    <w:p w14:paraId="26FB3EE6" w14:textId="77777777" w:rsidR="00AE0ED3" w:rsidRPr="00AE0ED3" w:rsidRDefault="00AE0ED3" w:rsidP="00AE0ED3">
      <w:pPr>
        <w:ind w:left="567" w:hanging="567"/>
      </w:pPr>
      <w:r w:rsidRPr="00AE0ED3">
        <w:t xml:space="preserve">Maarfi Poor, Hassan (2017a): Ein Teil vom Hassan </w:t>
      </w:r>
      <w:proofErr w:type="spellStart"/>
      <w:r w:rsidRPr="00AE0ED3">
        <w:t>Maarfipour</w:t>
      </w:r>
      <w:proofErr w:type="spellEnd"/>
      <w:r w:rsidRPr="00AE0ED3">
        <w:t xml:space="preserve"> Beitrags </w:t>
      </w:r>
      <w:proofErr w:type="spellStart"/>
      <w:r w:rsidRPr="00AE0ED3">
        <w:t>beimantifaschistischen</w:t>
      </w:r>
      <w:proofErr w:type="spellEnd"/>
      <w:r w:rsidRPr="00AE0ED3">
        <w:t xml:space="preserve"> Straßenfest. 29.08.2017 https://www.facebook.com/permalink.php?story_fbid=1541554192552924&amp;id=802409089800775 </w:t>
      </w:r>
    </w:p>
    <w:p w14:paraId="0FA8B275" w14:textId="77777777" w:rsidR="00AE0ED3" w:rsidRPr="00AE0ED3" w:rsidRDefault="00AE0ED3" w:rsidP="00AE0ED3">
      <w:pPr>
        <w:ind w:left="567" w:hanging="567"/>
      </w:pPr>
      <w:r w:rsidRPr="00AE0ED3">
        <w:t xml:space="preserve">Maarfi Poor, Hassan (2017b): Austritt aus Space Initiative. Verfügbar am 29.08.2017: </w:t>
      </w:r>
      <w:hyperlink r:id="rId20" w:history="1">
        <w:r w:rsidRPr="00AE0ED3">
          <w:t>https://www.facebook.com/permalink.php?story_fbid=1670386046336404&amp;id=802409089800775</w:t>
        </w:r>
      </w:hyperlink>
    </w:p>
    <w:p w14:paraId="182C5015" w14:textId="77777777" w:rsidR="00AE0ED3" w:rsidRPr="00AE0ED3" w:rsidRDefault="00AE0ED3" w:rsidP="00AE0ED3">
      <w:pPr>
        <w:ind w:left="567" w:hanging="567"/>
      </w:pPr>
      <w:r w:rsidRPr="00AE0ED3">
        <w:t>RNZ (Rhein-Neckar-Zeitung) (2015): Flüchtlinge in PHV und Heidelberg-Kirchheim: „Die Beschwerden gehen gegen Null“. Verfügbar am 29.08.2017: https://www.rnz.de/nachrichten/heidelberg_artikel,-Heidelberg-Fluechtlinge-in-PHV-und-Heidelberg-Kirchheim-Die-Beschwerden-gehen-gegen-Null-_arid,158484.html</w:t>
      </w:r>
    </w:p>
    <w:p w14:paraId="7708E49B" w14:textId="77777777" w:rsidR="00AE0ED3" w:rsidRPr="00AE0ED3" w:rsidRDefault="00AE0ED3" w:rsidP="00AE0ED3">
      <w:pPr>
        <w:ind w:left="567" w:hanging="567"/>
      </w:pPr>
      <w:r w:rsidRPr="00AE0ED3">
        <w:rPr>
          <w:lang w:val="en-US"/>
        </w:rPr>
        <w:t xml:space="preserve">Space Initiative Heidelberg (2016a): Protest camp Bamberg 04.-07.08.2016. </w:t>
      </w:r>
      <w:r w:rsidRPr="00AE0ED3">
        <w:t xml:space="preserve">Verfügbar am 29.08.2017 </w:t>
      </w:r>
      <w:hyperlink r:id="rId21" w:history="1">
        <w:r w:rsidRPr="00AE0ED3">
          <w:t>https://www.facebook.com/spaceheidelberg/photos/a.612926158888447.1073741831.564570490390681/612926528888410/?type=3&amp;theater</w:t>
        </w:r>
      </w:hyperlink>
    </w:p>
    <w:p w14:paraId="2B370A3E" w14:textId="77777777" w:rsidR="00AE0ED3" w:rsidRPr="00AE0ED3" w:rsidRDefault="00AE0ED3" w:rsidP="00AE0ED3">
      <w:pPr>
        <w:ind w:left="567" w:hanging="567"/>
      </w:pPr>
      <w:r w:rsidRPr="00AE0ED3">
        <w:t xml:space="preserve">Space Initiative Heidelberg (2016b): Demonstration 13.08.2016 – Für Bildung und das Recht zu bleiben. Verfügbar am 29.08.2017: </w:t>
      </w:r>
      <w:hyperlink r:id="rId22" w:history="1">
        <w:r w:rsidRPr="00AE0ED3">
          <w:t>https://www.facebook.com/spaceheidelberg/photos/a.616232211891175.1073741832.564570490390681/616234175224312/?type=3&amp;theater</w:t>
        </w:r>
      </w:hyperlink>
    </w:p>
    <w:p w14:paraId="7990B0C8" w14:textId="77777777" w:rsidR="00AE0ED3" w:rsidRPr="00AE0ED3" w:rsidRDefault="00AE0ED3" w:rsidP="00AE0ED3">
      <w:pPr>
        <w:ind w:left="567" w:hanging="567"/>
      </w:pPr>
      <w:r w:rsidRPr="00AE0ED3">
        <w:t xml:space="preserve">Space Initiative Heidelberg (2016c): Albert-Fritz-Gedächtniscup 08.10.2016. Verfügbar am 29.08.2017: </w:t>
      </w:r>
      <w:hyperlink r:id="rId23" w:history="1">
        <w:r w:rsidRPr="00AE0ED3">
          <w:t>https://www.facebook.com/pg/spaceheidelberg/photos/?tab=album&amp;album_id=642192842628445</w:t>
        </w:r>
      </w:hyperlink>
    </w:p>
    <w:p w14:paraId="3EDAD4B4" w14:textId="77777777" w:rsidR="00AE0ED3" w:rsidRPr="00AE0ED3" w:rsidRDefault="00AE0ED3" w:rsidP="00AE0ED3">
      <w:pPr>
        <w:ind w:left="567" w:hanging="567"/>
      </w:pPr>
      <w:r w:rsidRPr="00AE0ED3">
        <w:lastRenderedPageBreak/>
        <w:t xml:space="preserve">Space Initiative Heidelberg (2017a): Kundgebung „Keine Abschiebungen – Bleiberecht für alle!“ Verfügbar am 29.08.2017: </w:t>
      </w:r>
      <w:hyperlink r:id="rId24" w:history="1">
        <w:r w:rsidRPr="00AE0ED3">
          <w:t>https://www.facebook.com/spaceheidelberg/photos/a.715232681991127.1073741839.564570490390681/715243411990054/?type=3&amp;theater</w:t>
        </w:r>
      </w:hyperlink>
    </w:p>
    <w:p w14:paraId="6C1ED488" w14:textId="77777777" w:rsidR="00AE0ED3" w:rsidRPr="00AE0ED3" w:rsidRDefault="00AE0ED3" w:rsidP="00AE0ED3">
      <w:pPr>
        <w:ind w:left="567" w:hanging="567"/>
      </w:pPr>
      <w:r w:rsidRPr="00AE0ED3">
        <w:t xml:space="preserve">Space Initiative Heidelberg (2017b), verfügbar am 29.08.2017: </w:t>
      </w:r>
      <w:hyperlink r:id="rId25" w:history="1">
        <w:r w:rsidRPr="00AE0ED3">
          <w:t>https://www.facebook.com/spaceheidelberg/</w:t>
        </w:r>
      </w:hyperlink>
    </w:p>
    <w:p w14:paraId="75CC48C2" w14:textId="77777777" w:rsidR="00AE0ED3" w:rsidRPr="00AE0ED3" w:rsidRDefault="00AE0ED3" w:rsidP="00AE0ED3">
      <w:pPr>
        <w:ind w:left="567" w:hanging="567"/>
      </w:pPr>
      <w:r w:rsidRPr="00AE0ED3">
        <w:t>Space Initiative Heidelberg (2017c): Veranstaltungen. Verfügbar am 29.08.2017: https://www.facebook.com/pg/spaceheidelberg/events/?ref=page_internal</w:t>
      </w:r>
    </w:p>
    <w:p w14:paraId="39103549" w14:textId="77777777" w:rsidR="00AE0ED3" w:rsidRPr="00AE0ED3" w:rsidRDefault="00AE0ED3" w:rsidP="00AE0ED3">
      <w:pPr>
        <w:ind w:left="567" w:hanging="567"/>
      </w:pPr>
      <w:r w:rsidRPr="00AE0ED3">
        <w:t xml:space="preserve">Studierendenparlament PH Heidelberg (2015): Flucht im Fokus – Warum fliehen Menschen? Verfügbar am 29. 08.2017: </w:t>
      </w:r>
      <w:hyperlink r:id="rId26" w:history="1">
        <w:r w:rsidRPr="00AE0ED3">
          <w:t>http://stupa.ph-heidelberg.net/?q=node/182</w:t>
        </w:r>
      </w:hyperlink>
    </w:p>
    <w:p w14:paraId="3DD90045" w14:textId="77777777" w:rsidR="00AE0ED3" w:rsidRPr="00AE0ED3" w:rsidRDefault="00AE0ED3" w:rsidP="00AE0ED3">
      <w:pPr>
        <w:ind w:left="567" w:hanging="567"/>
      </w:pPr>
      <w:r w:rsidRPr="00AE0ED3">
        <w:t xml:space="preserve">The </w:t>
      </w:r>
      <w:proofErr w:type="spellStart"/>
      <w:r w:rsidRPr="00AE0ED3">
        <w:t>Kurdish</w:t>
      </w:r>
      <w:proofErr w:type="spellEnd"/>
      <w:r w:rsidRPr="00AE0ED3">
        <w:t xml:space="preserve"> Project (2017), aufrufbar am 16.08.2017: </w:t>
      </w:r>
      <w:hyperlink r:id="rId27" w:history="1">
        <w:r w:rsidRPr="00AE0ED3">
          <w:t>http://thekurdishproject.org/history-and-culture/kurdish-democracy/rojava-democracy/</w:t>
        </w:r>
      </w:hyperlink>
    </w:p>
    <w:p w14:paraId="48EC2D3C" w14:textId="77777777" w:rsidR="00AE0ED3" w:rsidRPr="00AE0ED3" w:rsidRDefault="00AE0ED3" w:rsidP="00AE0ED3">
      <w:pPr>
        <w:ind w:left="567" w:hanging="567"/>
      </w:pPr>
      <w:bookmarkStart w:id="12" w:name="_Hlk497468759"/>
      <w:proofErr w:type="spellStart"/>
      <w:r w:rsidRPr="00AE0ED3">
        <w:t>Worker-communist</w:t>
      </w:r>
      <w:proofErr w:type="spellEnd"/>
      <w:r w:rsidRPr="00AE0ED3">
        <w:t xml:space="preserve"> Party </w:t>
      </w:r>
      <w:proofErr w:type="spellStart"/>
      <w:r w:rsidRPr="00AE0ED3">
        <w:t>Hekamtist</w:t>
      </w:r>
      <w:proofErr w:type="spellEnd"/>
      <w:r w:rsidRPr="00AE0ED3">
        <w:t xml:space="preserve"> </w:t>
      </w:r>
      <w:bookmarkEnd w:id="12"/>
      <w:r w:rsidRPr="00AE0ED3">
        <w:t xml:space="preserve">(2017), aufrufbar am 16.08.2017: </w:t>
      </w:r>
      <w:hyperlink r:id="rId28" w:history="1">
        <w:r w:rsidRPr="00AE0ED3">
          <w:t>http://www.hekmatist.com/English/english-index.htm</w:t>
        </w:r>
      </w:hyperlink>
    </w:p>
    <w:p w14:paraId="27902C4B" w14:textId="40AAC97D" w:rsidR="00AE0ED3" w:rsidRPr="00AE0ED3" w:rsidRDefault="00AE0ED3" w:rsidP="00AE0ED3">
      <w:pPr>
        <w:ind w:left="567" w:hanging="567"/>
      </w:pPr>
      <w:r w:rsidRPr="00AE0ED3">
        <w:t xml:space="preserve">WPI (2017), aufrufbar </w:t>
      </w:r>
      <w:r>
        <w:t>am</w:t>
      </w:r>
      <w:r w:rsidRPr="00AE0ED3">
        <w:t xml:space="preserve"> 16.08.2017: </w:t>
      </w:r>
      <w:hyperlink r:id="rId29" w:history="1">
        <w:r w:rsidRPr="00AE0ED3">
          <w:t>http://wpiran.org/deutsch/</w:t>
        </w:r>
      </w:hyperlink>
    </w:p>
    <w:p w14:paraId="60FFF663" w14:textId="77777777" w:rsidR="00AE0ED3" w:rsidRPr="00AE0ED3" w:rsidRDefault="00AE0ED3" w:rsidP="00AE0ED3">
      <w:pPr>
        <w:ind w:left="567" w:hanging="567"/>
      </w:pPr>
      <w:r w:rsidRPr="00AE0ED3">
        <w:t>YPG (2017), aufrufbar am 16.08.2017: https://www.ypgrojava.org/english</w:t>
      </w:r>
    </w:p>
    <w:p w14:paraId="569C1632" w14:textId="77777777" w:rsidR="00AE0ED3" w:rsidRDefault="00AE0ED3" w:rsidP="00AE0ED3">
      <w:pPr>
        <w:ind w:left="567" w:hanging="567"/>
      </w:pPr>
      <w:r w:rsidRPr="00AE0ED3">
        <w:t xml:space="preserve">Zeit Online (2013): Radikaler als die Polizei erlaubt. Münchner Flüchtlingsproteste. Verfügbar am 30.08.2017: </w:t>
      </w:r>
      <w:hyperlink r:id="rId30" w:history="1">
        <w:r w:rsidRPr="00AE0ED3">
          <w:t>http://www.zeit.de/gesellschaft/zeitgeschehen/2013-06/muenchen-fluechtlinge-protest</w:t>
        </w:r>
      </w:hyperlink>
    </w:p>
    <w:sectPr w:rsidR="00AE0ED3" w:rsidSect="00AE0ED3">
      <w:footerReference w:type="default" r:id="rId31"/>
      <w:pgSz w:w="11906" w:h="16838"/>
      <w:pgMar w:top="1417" w:right="1417" w:bottom="1134"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B11E768" w14:textId="77777777" w:rsidR="00F91788" w:rsidRDefault="00F91788" w:rsidP="00223F95">
      <w:pPr>
        <w:spacing w:after="0" w:line="240" w:lineRule="auto"/>
      </w:pPr>
      <w:r>
        <w:separator/>
      </w:r>
    </w:p>
  </w:endnote>
  <w:endnote w:type="continuationSeparator" w:id="0">
    <w:p w14:paraId="09CF4E03" w14:textId="77777777" w:rsidR="00F91788" w:rsidRDefault="00F91788" w:rsidP="00223F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F">
    <w:altName w:val="Times New Roman"/>
    <w:charset w:val="00"/>
    <w:family w:val="auto"/>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402018" w14:textId="77777777" w:rsidR="00AE0ED3" w:rsidRDefault="00AE0ED3">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F00CEE" w14:textId="77777777" w:rsidR="00AE0ED3" w:rsidRDefault="00AE0ED3">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1ECE16" w14:textId="77777777" w:rsidR="00AE0ED3" w:rsidRDefault="00AE0ED3">
    <w:pPr>
      <w:pStyle w:val="Fuzeil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52592668"/>
      <w:docPartObj>
        <w:docPartGallery w:val="Page Numbers (Bottom of Page)"/>
        <w:docPartUnique/>
      </w:docPartObj>
    </w:sdtPr>
    <w:sdtEndPr/>
    <w:sdtContent>
      <w:p w14:paraId="617A826F" w14:textId="562200A8" w:rsidR="00AE0ED3" w:rsidRDefault="00AE0ED3">
        <w:pPr>
          <w:pStyle w:val="Fuzeile"/>
          <w:jc w:val="center"/>
        </w:pPr>
        <w:r>
          <w:fldChar w:fldCharType="begin"/>
        </w:r>
        <w:r>
          <w:instrText>PAGE   \* MERGEFORMAT</w:instrText>
        </w:r>
        <w:r>
          <w:fldChar w:fldCharType="separate"/>
        </w:r>
        <w:r>
          <w:rPr>
            <w:noProof/>
          </w:rPr>
          <w:t>17</w:t>
        </w:r>
        <w:r>
          <w:fldChar w:fldCharType="end"/>
        </w:r>
      </w:p>
    </w:sdtContent>
  </w:sdt>
  <w:p w14:paraId="1E99AA09" w14:textId="77777777" w:rsidR="00AE0ED3" w:rsidRDefault="00AE0ED3">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F5EE918" w14:textId="77777777" w:rsidR="00F91788" w:rsidRDefault="00F91788" w:rsidP="00223F95">
      <w:pPr>
        <w:spacing w:after="0" w:line="240" w:lineRule="auto"/>
      </w:pPr>
      <w:r>
        <w:separator/>
      </w:r>
    </w:p>
  </w:footnote>
  <w:footnote w:type="continuationSeparator" w:id="0">
    <w:p w14:paraId="53709FF6" w14:textId="77777777" w:rsidR="00F91788" w:rsidRDefault="00F91788" w:rsidP="00223F95">
      <w:pPr>
        <w:spacing w:after="0" w:line="240" w:lineRule="auto"/>
      </w:pPr>
      <w:r>
        <w:continuationSeparator/>
      </w:r>
    </w:p>
  </w:footnote>
  <w:footnote w:id="1">
    <w:p w14:paraId="2442875C" w14:textId="1530457B" w:rsidR="006C303C" w:rsidRDefault="006C303C" w:rsidP="00223F95">
      <w:pPr>
        <w:pStyle w:val="Funotentext"/>
      </w:pPr>
      <w:r>
        <w:rPr>
          <w:rStyle w:val="Funotenzeichen"/>
        </w:rPr>
        <w:footnoteRef/>
      </w:r>
      <w:r>
        <w:t>Komala ist die kommunistische Organisation des iranischen Kurdistan und ist ein Teil einer iranischen kommunistischen Partei, die im Nordirak (Kurdistan) in ein</w:t>
      </w:r>
      <w:r w:rsidR="00125A5A">
        <w:t>em Lager lebt und bewaffnet ist (IPFS 2017).</w:t>
      </w:r>
    </w:p>
  </w:footnote>
  <w:footnote w:id="2">
    <w:p w14:paraId="274FA56C" w14:textId="74F875B2" w:rsidR="006C303C" w:rsidRDefault="006C303C" w:rsidP="00223F95">
      <w:pPr>
        <w:pStyle w:val="Funotentext"/>
      </w:pPr>
      <w:r>
        <w:rPr>
          <w:rStyle w:val="Funotenzeichen"/>
        </w:rPr>
        <w:footnoteRef/>
      </w:r>
      <w:r>
        <w:t>Die Arbeiterkommunistische Partei Irans hat sich 1991 von der iranischen kommunistischen Partei abges</w:t>
      </w:r>
      <w:r w:rsidR="00125A5A">
        <w:t>palten und ist europaweit aktiv (WPI 2017).</w:t>
      </w:r>
    </w:p>
  </w:footnote>
  <w:footnote w:id="3">
    <w:p w14:paraId="3589E146" w14:textId="22242D23" w:rsidR="006C303C" w:rsidRPr="00125A5A" w:rsidRDefault="006C303C" w:rsidP="00223F95">
      <w:pPr>
        <w:pStyle w:val="Funotentext"/>
      </w:pPr>
      <w:r>
        <w:rPr>
          <w:rStyle w:val="Funotenzeichen"/>
        </w:rPr>
        <w:footnoteRef/>
      </w:r>
      <w:r>
        <w:t>Die Hekmatist hat sich 2004 von der Arbeiterkommunistischen Partei Iran abgespalten und hat sich nach „Mansoor Hekmat“, dem Vorstand der arbeiterkommunistischen Partei Irans, benannt. In der Hekmatist gab es 2013 weitere Aufspaltungen und es gibt zurzeit zwei Parteien, die</w:t>
      </w:r>
      <w:r w:rsidR="00125A5A">
        <w:t xml:space="preserve"> sich als Hekmatist bezeichnen (</w:t>
      </w:r>
      <w:r w:rsidR="00125A5A" w:rsidRPr="00125A5A">
        <w:t>Worker-communist Party Hekamtist</w:t>
      </w:r>
      <w:r w:rsidR="00125A5A">
        <w:t xml:space="preserve"> 2017).</w:t>
      </w:r>
    </w:p>
  </w:footnote>
  <w:footnote w:id="4">
    <w:p w14:paraId="05940763" w14:textId="2482291F" w:rsidR="006C303C" w:rsidRDefault="006C303C" w:rsidP="00223F95">
      <w:pPr>
        <w:pStyle w:val="Funotentext"/>
      </w:pPr>
      <w:r>
        <w:rPr>
          <w:rStyle w:val="Funotenzeichen"/>
        </w:rPr>
        <w:footnoteRef/>
      </w:r>
      <w:r>
        <w:t>YPG ist die bewaffnete Organisation der PYD (Demokratische Kräfte Syriens), die gegen den Islamischen Staat (Isis) kämpfen und der PKK nahest</w:t>
      </w:r>
      <w:r w:rsidR="00B113E1">
        <w:t>eht (YPG 2017).</w:t>
      </w:r>
    </w:p>
  </w:footnote>
  <w:footnote w:id="5">
    <w:p w14:paraId="1AEC02FC" w14:textId="0D85067D" w:rsidR="006C303C" w:rsidRDefault="006C303C" w:rsidP="00223F95">
      <w:pPr>
        <w:pStyle w:val="Funotentext"/>
      </w:pPr>
      <w:r>
        <w:rPr>
          <w:rStyle w:val="Funotenzeichen"/>
        </w:rPr>
        <w:footnoteRef/>
      </w:r>
      <w:r>
        <w:t>Rojava ist die kurdische Region in Nordsyrien, die seit dem Protest gegen Baschar-Al-Asad von 2011 und dem Bürgerkrieg d</w:t>
      </w:r>
      <w:r w:rsidR="00B113E1">
        <w:t>anach von der PYD regiert wird (The Kurdish Project 2017)</w:t>
      </w:r>
      <w:r w:rsidR="00A41CA1">
        <w:t>.</w:t>
      </w:r>
    </w:p>
    <w:p w14:paraId="6B3B42DA" w14:textId="77777777" w:rsidR="006C303C" w:rsidRDefault="006C303C" w:rsidP="00223F95">
      <w:pPr>
        <w:pStyle w:val="Funotentext"/>
      </w:pPr>
    </w:p>
  </w:footnote>
  <w:footnote w:id="6">
    <w:p w14:paraId="59A8F891" w14:textId="2C58ECD4" w:rsidR="006C303C" w:rsidRDefault="006C303C" w:rsidP="00223F95">
      <w:pPr>
        <w:pStyle w:val="Funotentext"/>
      </w:pPr>
      <w:r>
        <w:rPr>
          <w:rStyle w:val="Funotenzeichen"/>
        </w:rPr>
        <w:footnoteRef/>
      </w:r>
      <w:r>
        <w:t xml:space="preserve"> Die Space-Heidelberg ist eine linke antirassistische politische Gruppe aus Menschen mit oder ohne Fluchthintergrund, die für das Erreichen politischer Rechte der Geflüchteten in der Region auf politischer Ebene kämpft und versucht, Flüchtlingen Möglichkeiten zu geben, sich politisch zu engagieren und sich mit anderen Aktivist*innen zu vernetzen, damit sich die Politisierung der Geflüchteten, die Lage in der Gesellschaft für alle Unterdrückten, die von Rassismus und Ausgrenzung betroffen sind, verbessert. Space hat den politischen Diskurs über die Emanzipation der Geflüchteten als schwächsten Teil der Unterdrückten aufgegriffen und den Flüchtlingen Mut gegeben, selbst für ihre Rechte zu kämpfen und sich nicht von religiösen kirchlichen und sogenannten Menschenrechtsorganisation bevormunden zu lasse</w:t>
      </w:r>
      <w:r w:rsidR="00705256">
        <w:t>n (</w:t>
      </w:r>
      <w:r w:rsidR="000E7689">
        <w:t>S</w:t>
      </w:r>
      <w:r w:rsidR="00FA0F96">
        <w:t>pace Initiative Heidelberg 2017b</w:t>
      </w:r>
      <w:r w:rsidR="00705256">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667761" w14:textId="77777777" w:rsidR="00AE0ED3" w:rsidRDefault="00AE0ED3">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5D00F8" w14:textId="77777777" w:rsidR="00AE0ED3" w:rsidRDefault="00AE0ED3">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B4C909" w14:textId="77777777" w:rsidR="00AE0ED3" w:rsidRDefault="00AE0ED3">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B41E85"/>
    <w:multiLevelType w:val="hybridMultilevel"/>
    <w:tmpl w:val="61E8739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22170131"/>
    <w:multiLevelType w:val="multilevel"/>
    <w:tmpl w:val="BF9EA77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2F2E2CBA"/>
    <w:multiLevelType w:val="hybridMultilevel"/>
    <w:tmpl w:val="24E25E7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2F5B67FD"/>
    <w:multiLevelType w:val="multilevel"/>
    <w:tmpl w:val="2C58B788"/>
    <w:lvl w:ilvl="0">
      <w:start w:val="6"/>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 w15:restartNumberingAfterBreak="0">
    <w:nsid w:val="662A29E3"/>
    <w:multiLevelType w:val="hybridMultilevel"/>
    <w:tmpl w:val="6E66BA12"/>
    <w:lvl w:ilvl="0" w:tplc="0407000F">
      <w:start w:val="1"/>
      <w:numFmt w:val="decimal"/>
      <w:lvlText w:val="%1."/>
      <w:lvlJc w:val="left"/>
      <w:pPr>
        <w:ind w:left="720" w:hanging="360"/>
      </w:pPr>
      <w:rPr>
        <w:rFonts w:hint="default"/>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6A4E059D"/>
    <w:multiLevelType w:val="multilevel"/>
    <w:tmpl w:val="2DEC2812"/>
    <w:styleLink w:val="WWNum1"/>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num w:numId="1">
    <w:abstractNumId w:val="0"/>
  </w:num>
  <w:num w:numId="2">
    <w:abstractNumId w:val="2"/>
  </w:num>
  <w:num w:numId="3">
    <w:abstractNumId w:val="1"/>
  </w:num>
  <w:num w:numId="4">
    <w:abstractNumId w:val="5"/>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C4FC2"/>
    <w:rsid w:val="000469EA"/>
    <w:rsid w:val="00084624"/>
    <w:rsid w:val="000D4331"/>
    <w:rsid w:val="000E7689"/>
    <w:rsid w:val="00101463"/>
    <w:rsid w:val="001040AB"/>
    <w:rsid w:val="00122A17"/>
    <w:rsid w:val="00125A5A"/>
    <w:rsid w:val="00223F95"/>
    <w:rsid w:val="00295258"/>
    <w:rsid w:val="002D1CCC"/>
    <w:rsid w:val="003115BD"/>
    <w:rsid w:val="00321B32"/>
    <w:rsid w:val="00360018"/>
    <w:rsid w:val="003D596F"/>
    <w:rsid w:val="00412046"/>
    <w:rsid w:val="004254BE"/>
    <w:rsid w:val="0042622E"/>
    <w:rsid w:val="00427E3B"/>
    <w:rsid w:val="00471019"/>
    <w:rsid w:val="004D5270"/>
    <w:rsid w:val="00505DC2"/>
    <w:rsid w:val="005742D6"/>
    <w:rsid w:val="005800D8"/>
    <w:rsid w:val="005A5F9A"/>
    <w:rsid w:val="005C095D"/>
    <w:rsid w:val="005C4FC2"/>
    <w:rsid w:val="005D0200"/>
    <w:rsid w:val="00606FF6"/>
    <w:rsid w:val="00662018"/>
    <w:rsid w:val="006B10A6"/>
    <w:rsid w:val="006C303C"/>
    <w:rsid w:val="00701421"/>
    <w:rsid w:val="00705256"/>
    <w:rsid w:val="00731E76"/>
    <w:rsid w:val="00745548"/>
    <w:rsid w:val="007C033A"/>
    <w:rsid w:val="00804DAF"/>
    <w:rsid w:val="008352D4"/>
    <w:rsid w:val="00851DC6"/>
    <w:rsid w:val="008B5975"/>
    <w:rsid w:val="00984AC3"/>
    <w:rsid w:val="009B1405"/>
    <w:rsid w:val="009F4B01"/>
    <w:rsid w:val="00A0120D"/>
    <w:rsid w:val="00A1202E"/>
    <w:rsid w:val="00A41CA1"/>
    <w:rsid w:val="00A7526C"/>
    <w:rsid w:val="00AD11BE"/>
    <w:rsid w:val="00AE0ED3"/>
    <w:rsid w:val="00B113E1"/>
    <w:rsid w:val="00B46910"/>
    <w:rsid w:val="00B5775A"/>
    <w:rsid w:val="00C6728D"/>
    <w:rsid w:val="00C9186F"/>
    <w:rsid w:val="00CF6810"/>
    <w:rsid w:val="00D906B0"/>
    <w:rsid w:val="00D913C0"/>
    <w:rsid w:val="00DD2F24"/>
    <w:rsid w:val="00E11169"/>
    <w:rsid w:val="00E54FE8"/>
    <w:rsid w:val="00ED2CB2"/>
    <w:rsid w:val="00EE6408"/>
    <w:rsid w:val="00F12D0D"/>
    <w:rsid w:val="00F76007"/>
    <w:rsid w:val="00F81537"/>
    <w:rsid w:val="00F91788"/>
    <w:rsid w:val="00FA0F96"/>
    <w:rsid w:val="00FA47C7"/>
    <w:rsid w:val="00FC6225"/>
    <w:rsid w:val="00FF4678"/>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11206C"/>
  <w15:chartTrackingRefBased/>
  <w15:docId w15:val="{C2B0AF72-D408-4536-9D3B-B622440A66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5C4FC2"/>
    <w:pPr>
      <w:spacing w:after="160" w:line="259" w:lineRule="auto"/>
    </w:pPr>
  </w:style>
  <w:style w:type="paragraph" w:styleId="berschrift1">
    <w:name w:val="heading 1"/>
    <w:basedOn w:val="Standard"/>
    <w:next w:val="Standard"/>
    <w:link w:val="berschrift1Zchn"/>
    <w:uiPriority w:val="9"/>
    <w:qFormat/>
    <w:rsid w:val="005C4FC2"/>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next w:val="Standard"/>
    <w:link w:val="berschrift2Zchn"/>
    <w:uiPriority w:val="9"/>
    <w:unhideWhenUsed/>
    <w:qFormat/>
    <w:rsid w:val="005C4FC2"/>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berschrift3">
    <w:name w:val="heading 3"/>
    <w:basedOn w:val="Standard"/>
    <w:next w:val="Standard"/>
    <w:link w:val="berschrift3Zchn"/>
    <w:uiPriority w:val="9"/>
    <w:unhideWhenUsed/>
    <w:qFormat/>
    <w:rsid w:val="00DD2F24"/>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qFormat/>
    <w:rsid w:val="005C4FC2"/>
    <w:pPr>
      <w:ind w:left="720"/>
      <w:contextualSpacing/>
    </w:pPr>
  </w:style>
  <w:style w:type="character" w:customStyle="1" w:styleId="berschrift1Zchn">
    <w:name w:val="Überschrift 1 Zchn"/>
    <w:basedOn w:val="Absatz-Standardschriftart"/>
    <w:link w:val="berschrift1"/>
    <w:uiPriority w:val="9"/>
    <w:rsid w:val="005C4FC2"/>
    <w:rPr>
      <w:rFonts w:asciiTheme="majorHAnsi" w:eastAsiaTheme="majorEastAsia" w:hAnsiTheme="majorHAnsi" w:cstheme="majorBidi"/>
      <w:color w:val="365F91" w:themeColor="accent1" w:themeShade="BF"/>
      <w:sz w:val="32"/>
      <w:szCs w:val="32"/>
    </w:rPr>
  </w:style>
  <w:style w:type="character" w:customStyle="1" w:styleId="berschrift2Zchn">
    <w:name w:val="Überschrift 2 Zchn"/>
    <w:basedOn w:val="Absatz-Standardschriftart"/>
    <w:link w:val="berschrift2"/>
    <w:uiPriority w:val="9"/>
    <w:rsid w:val="005C4FC2"/>
    <w:rPr>
      <w:rFonts w:asciiTheme="majorHAnsi" w:eastAsiaTheme="majorEastAsia" w:hAnsiTheme="majorHAnsi" w:cstheme="majorBidi"/>
      <w:color w:val="365F91" w:themeColor="accent1" w:themeShade="BF"/>
      <w:sz w:val="26"/>
      <w:szCs w:val="26"/>
    </w:rPr>
  </w:style>
  <w:style w:type="paragraph" w:styleId="Inhaltsverzeichnisberschrift">
    <w:name w:val="TOC Heading"/>
    <w:basedOn w:val="berschrift1"/>
    <w:next w:val="Standard"/>
    <w:uiPriority w:val="39"/>
    <w:unhideWhenUsed/>
    <w:qFormat/>
    <w:rsid w:val="00606FF6"/>
    <w:pPr>
      <w:outlineLvl w:val="9"/>
    </w:pPr>
    <w:rPr>
      <w:lang w:eastAsia="de-DE"/>
    </w:rPr>
  </w:style>
  <w:style w:type="paragraph" w:styleId="Verzeichnis2">
    <w:name w:val="toc 2"/>
    <w:basedOn w:val="Standard"/>
    <w:next w:val="Standard"/>
    <w:autoRedefine/>
    <w:uiPriority w:val="39"/>
    <w:unhideWhenUsed/>
    <w:rsid w:val="00606FF6"/>
    <w:pPr>
      <w:spacing w:after="100"/>
      <w:ind w:left="220"/>
    </w:pPr>
  </w:style>
  <w:style w:type="character" w:styleId="Hyperlink">
    <w:name w:val="Hyperlink"/>
    <w:basedOn w:val="Absatz-Standardschriftart"/>
    <w:uiPriority w:val="99"/>
    <w:unhideWhenUsed/>
    <w:rsid w:val="00606FF6"/>
    <w:rPr>
      <w:color w:val="0000FF" w:themeColor="hyperlink"/>
      <w:u w:val="single"/>
    </w:rPr>
  </w:style>
  <w:style w:type="character" w:customStyle="1" w:styleId="berschrift3Zchn">
    <w:name w:val="Überschrift 3 Zchn"/>
    <w:basedOn w:val="Absatz-Standardschriftart"/>
    <w:link w:val="berschrift3"/>
    <w:uiPriority w:val="9"/>
    <w:rsid w:val="00DD2F24"/>
    <w:rPr>
      <w:rFonts w:asciiTheme="majorHAnsi" w:eastAsiaTheme="majorEastAsia" w:hAnsiTheme="majorHAnsi" w:cstheme="majorBidi"/>
      <w:color w:val="243F60" w:themeColor="accent1" w:themeShade="7F"/>
      <w:sz w:val="24"/>
      <w:szCs w:val="24"/>
    </w:rPr>
  </w:style>
  <w:style w:type="paragraph" w:styleId="Sprechblasentext">
    <w:name w:val="Balloon Text"/>
    <w:basedOn w:val="Standard"/>
    <w:link w:val="SprechblasentextZchn"/>
    <w:uiPriority w:val="99"/>
    <w:semiHidden/>
    <w:unhideWhenUsed/>
    <w:rsid w:val="00DD2F24"/>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DD2F24"/>
    <w:rPr>
      <w:rFonts w:ascii="Segoe UI" w:hAnsi="Segoe UI" w:cs="Segoe UI"/>
      <w:sz w:val="18"/>
      <w:szCs w:val="18"/>
    </w:rPr>
  </w:style>
  <w:style w:type="numbering" w:customStyle="1" w:styleId="WWNum1">
    <w:name w:val="WWNum1"/>
    <w:basedOn w:val="KeineListe"/>
    <w:rsid w:val="00DD2F24"/>
    <w:pPr>
      <w:numPr>
        <w:numId w:val="4"/>
      </w:numPr>
    </w:pPr>
  </w:style>
  <w:style w:type="paragraph" w:styleId="Funotentext">
    <w:name w:val="footnote text"/>
    <w:basedOn w:val="Standard"/>
    <w:link w:val="FunotentextZchn"/>
    <w:rsid w:val="00223F95"/>
    <w:pPr>
      <w:suppressAutoHyphens/>
      <w:autoSpaceDN w:val="0"/>
      <w:spacing w:after="0" w:line="240" w:lineRule="auto"/>
      <w:textAlignment w:val="baseline"/>
    </w:pPr>
    <w:rPr>
      <w:rFonts w:ascii="Calibri" w:eastAsia="SimSun" w:hAnsi="Calibri" w:cs="F"/>
      <w:kern w:val="3"/>
      <w:sz w:val="20"/>
      <w:szCs w:val="20"/>
    </w:rPr>
  </w:style>
  <w:style w:type="character" w:customStyle="1" w:styleId="FunotentextZchn">
    <w:name w:val="Fußnotentext Zchn"/>
    <w:basedOn w:val="Absatz-Standardschriftart"/>
    <w:link w:val="Funotentext"/>
    <w:rsid w:val="00223F95"/>
    <w:rPr>
      <w:rFonts w:ascii="Calibri" w:eastAsia="SimSun" w:hAnsi="Calibri" w:cs="F"/>
      <w:kern w:val="3"/>
      <w:sz w:val="20"/>
      <w:szCs w:val="20"/>
    </w:rPr>
  </w:style>
  <w:style w:type="character" w:styleId="Funotenzeichen">
    <w:name w:val="footnote reference"/>
    <w:basedOn w:val="Absatz-Standardschriftart"/>
    <w:rsid w:val="00223F95"/>
    <w:rPr>
      <w:position w:val="0"/>
      <w:vertAlign w:val="superscript"/>
    </w:rPr>
  </w:style>
  <w:style w:type="character" w:customStyle="1" w:styleId="3xgd">
    <w:name w:val="_3xgd"/>
    <w:basedOn w:val="Absatz-Standardschriftart"/>
    <w:rsid w:val="00223F95"/>
  </w:style>
  <w:style w:type="paragraph" w:styleId="Verzeichnis3">
    <w:name w:val="toc 3"/>
    <w:basedOn w:val="Standard"/>
    <w:next w:val="Standard"/>
    <w:autoRedefine/>
    <w:uiPriority w:val="39"/>
    <w:unhideWhenUsed/>
    <w:rsid w:val="0042622E"/>
    <w:pPr>
      <w:spacing w:after="100"/>
      <w:ind w:left="440"/>
    </w:pPr>
  </w:style>
  <w:style w:type="character" w:styleId="Kommentarzeichen">
    <w:name w:val="annotation reference"/>
    <w:basedOn w:val="Absatz-Standardschriftart"/>
    <w:uiPriority w:val="99"/>
    <w:semiHidden/>
    <w:unhideWhenUsed/>
    <w:rsid w:val="0042622E"/>
    <w:rPr>
      <w:sz w:val="16"/>
      <w:szCs w:val="16"/>
    </w:rPr>
  </w:style>
  <w:style w:type="paragraph" w:styleId="Kommentartext">
    <w:name w:val="annotation text"/>
    <w:basedOn w:val="Standard"/>
    <w:link w:val="KommentartextZchn"/>
    <w:uiPriority w:val="99"/>
    <w:semiHidden/>
    <w:unhideWhenUsed/>
    <w:rsid w:val="0042622E"/>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42622E"/>
    <w:rPr>
      <w:sz w:val="20"/>
      <w:szCs w:val="20"/>
    </w:rPr>
  </w:style>
  <w:style w:type="paragraph" w:styleId="Kommentarthema">
    <w:name w:val="annotation subject"/>
    <w:basedOn w:val="Kommentartext"/>
    <w:next w:val="Kommentartext"/>
    <w:link w:val="KommentarthemaZchn"/>
    <w:uiPriority w:val="99"/>
    <w:semiHidden/>
    <w:unhideWhenUsed/>
    <w:rsid w:val="0042622E"/>
    <w:rPr>
      <w:b/>
      <w:bCs/>
    </w:rPr>
  </w:style>
  <w:style w:type="character" w:customStyle="1" w:styleId="KommentarthemaZchn">
    <w:name w:val="Kommentarthema Zchn"/>
    <w:basedOn w:val="KommentartextZchn"/>
    <w:link w:val="Kommentarthema"/>
    <w:uiPriority w:val="99"/>
    <w:semiHidden/>
    <w:rsid w:val="0042622E"/>
    <w:rPr>
      <w:b/>
      <w:bCs/>
      <w:sz w:val="20"/>
      <w:szCs w:val="20"/>
    </w:rPr>
  </w:style>
  <w:style w:type="paragraph" w:styleId="KeinLeerraum">
    <w:name w:val="No Spacing"/>
    <w:uiPriority w:val="1"/>
    <w:qFormat/>
    <w:rsid w:val="00B5775A"/>
    <w:pPr>
      <w:spacing w:after="0" w:line="240" w:lineRule="auto"/>
    </w:pPr>
  </w:style>
  <w:style w:type="paragraph" w:styleId="Kopfzeile">
    <w:name w:val="header"/>
    <w:basedOn w:val="Standard"/>
    <w:link w:val="KopfzeileZchn"/>
    <w:uiPriority w:val="99"/>
    <w:unhideWhenUsed/>
    <w:rsid w:val="00AE0ED3"/>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AE0ED3"/>
  </w:style>
  <w:style w:type="paragraph" w:styleId="Fuzeile">
    <w:name w:val="footer"/>
    <w:basedOn w:val="Standard"/>
    <w:link w:val="FuzeileZchn"/>
    <w:uiPriority w:val="99"/>
    <w:unhideWhenUsed/>
    <w:rsid w:val="00AE0ED3"/>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AE0E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84650779">
      <w:bodyDiv w:val="1"/>
      <w:marLeft w:val="0"/>
      <w:marRight w:val="0"/>
      <w:marTop w:val="0"/>
      <w:marBottom w:val="0"/>
      <w:divBdr>
        <w:top w:val="none" w:sz="0" w:space="0" w:color="auto"/>
        <w:left w:val="none" w:sz="0" w:space="0" w:color="auto"/>
        <w:bottom w:val="none" w:sz="0" w:space="0" w:color="auto"/>
        <w:right w:val="none" w:sz="0" w:space="0" w:color="auto"/>
      </w:divBdr>
      <w:divsChild>
        <w:div w:id="1727021809">
          <w:marLeft w:val="0"/>
          <w:marRight w:val="0"/>
          <w:marTop w:val="0"/>
          <w:marBottom w:val="0"/>
          <w:divBdr>
            <w:top w:val="none" w:sz="0" w:space="0" w:color="auto"/>
            <w:left w:val="none" w:sz="0" w:space="0" w:color="auto"/>
            <w:bottom w:val="none" w:sz="0" w:space="0" w:color="auto"/>
            <w:right w:val="none" w:sz="0" w:space="0" w:color="auto"/>
          </w:divBdr>
          <w:divsChild>
            <w:div w:id="699207841">
              <w:marLeft w:val="0"/>
              <w:marRight w:val="0"/>
              <w:marTop w:val="0"/>
              <w:marBottom w:val="0"/>
              <w:divBdr>
                <w:top w:val="none" w:sz="0" w:space="0" w:color="auto"/>
                <w:left w:val="none" w:sz="0" w:space="0" w:color="auto"/>
                <w:bottom w:val="none" w:sz="0" w:space="0" w:color="auto"/>
                <w:right w:val="none" w:sz="0" w:space="0" w:color="auto"/>
              </w:divBdr>
              <w:divsChild>
                <w:div w:id="293369448">
                  <w:marLeft w:val="0"/>
                  <w:marRight w:val="0"/>
                  <w:marTop w:val="0"/>
                  <w:marBottom w:val="0"/>
                  <w:divBdr>
                    <w:top w:val="none" w:sz="0" w:space="0" w:color="auto"/>
                    <w:left w:val="none" w:sz="0" w:space="0" w:color="auto"/>
                    <w:bottom w:val="none" w:sz="0" w:space="0" w:color="auto"/>
                    <w:right w:val="none" w:sz="0" w:space="0" w:color="auto"/>
                  </w:divBdr>
                </w:div>
              </w:divsChild>
            </w:div>
            <w:div w:id="1406102842">
              <w:marLeft w:val="0"/>
              <w:marRight w:val="0"/>
              <w:marTop w:val="0"/>
              <w:marBottom w:val="0"/>
              <w:divBdr>
                <w:top w:val="none" w:sz="0" w:space="0" w:color="auto"/>
                <w:left w:val="none" w:sz="0" w:space="0" w:color="auto"/>
                <w:bottom w:val="none" w:sz="0" w:space="0" w:color="auto"/>
                <w:right w:val="none" w:sz="0" w:space="0" w:color="auto"/>
              </w:divBdr>
              <w:divsChild>
                <w:div w:id="90973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https://ipfs.io/ipfs/QmXoypizjW3WknFiJnKLwHCnL72vedxjQkDDP1mXWo6uco/wiki/Komalah_(CPI).html" TargetMode="External"/><Relationship Id="rId26" Type="http://schemas.openxmlformats.org/officeDocument/2006/relationships/hyperlink" Target="http://stupa.ph-heidelberg.net/?q=node/182" TargetMode="External"/><Relationship Id="rId3" Type="http://schemas.openxmlformats.org/officeDocument/2006/relationships/styles" Target="styles.xml"/><Relationship Id="rId21" Type="http://schemas.openxmlformats.org/officeDocument/2006/relationships/hyperlink" Target="https://www.facebook.com/spaceheidelberg/photos/a.612926158888447.1073741831.564570490390681/612926528888410/?type=3&amp;theater"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www.beobachternews.de/2017/05/30/kein-mensch-kann-illegal-sein/" TargetMode="External"/><Relationship Id="rId25" Type="http://schemas.openxmlformats.org/officeDocument/2006/relationships/hyperlink" Target="https://www.facebook.com/spaceheidelberg/"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ww.facebook.com/events/788949647878234/?acontext=%7b%22ref%22%3A%223%22%2C%22ref_newsfeed_story_type%22%3A%22regular%22%2C%22action_histor" TargetMode="External"/><Relationship Id="rId20" Type="http://schemas.openxmlformats.org/officeDocument/2006/relationships/hyperlink" Target="https://www.facebook.com/permalink.php?story_fbid=1670386046336404&amp;id=802409089800775" TargetMode="External"/><Relationship Id="rId29" Type="http://schemas.openxmlformats.org/officeDocument/2006/relationships/hyperlink" Target="http://wpiran.org/deutsch/"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s://www.facebook.com/spaceheidelberg/photos/a.715232681991127.1073741839.564570490390681/715243411990054/?type=3&amp;theater"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aktionbleiberecht.de/?p=9777" TargetMode="External"/><Relationship Id="rId23" Type="http://schemas.openxmlformats.org/officeDocument/2006/relationships/hyperlink" Target="https://www.facebook.com/pg/spaceheidelberg/photos/?tab=album&amp;album_id=642192842628445" TargetMode="External"/><Relationship Id="rId28" Type="http://schemas.openxmlformats.org/officeDocument/2006/relationships/hyperlink" Target="http://www.hekmatist.com/English/english-index.htm" TargetMode="External"/><Relationship Id="rId10" Type="http://schemas.openxmlformats.org/officeDocument/2006/relationships/footer" Target="footer1.xml"/><Relationship Id="rId19" Type="http://schemas.openxmlformats.org/officeDocument/2006/relationships/hyperlink" Target="https://hassan-maarfipour.com/die-integration-der-fluechtlinge-in-deutschland/" TargetMode="External"/><Relationship Id="rId31" Type="http://schemas.openxmlformats.org/officeDocument/2006/relationships/footer" Target="footer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s://www.facebook.com/events/1813581245589769/?acontext=%7b%22source%22%3A5%2C%22page_id_source%22%3A1734458116818217%2C%22action_histor" TargetMode="External"/><Relationship Id="rId22" Type="http://schemas.openxmlformats.org/officeDocument/2006/relationships/hyperlink" Target="https://www.facebook.com/spaceheidelberg/photos/a.616232211891175.1073741832.564570490390681/616234175224312/?type=3&amp;theater" TargetMode="External"/><Relationship Id="rId27" Type="http://schemas.openxmlformats.org/officeDocument/2006/relationships/hyperlink" Target="http://thekurdishproject.org/history-and-culture/kurdish-democracy/rojava-democracy/" TargetMode="External"/><Relationship Id="rId30" Type="http://schemas.openxmlformats.org/officeDocument/2006/relationships/hyperlink" Target="http://www.zeit.de/gesellschaft/zeitgeschehen/2013-06/muenchen-fluechtlinge-protest"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7E5EE6-B953-46B3-8315-912EAFCE85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6250</Words>
  <Characters>39381</Characters>
  <Application>Microsoft Office Word</Application>
  <DocSecurity>0</DocSecurity>
  <Lines>328</Lines>
  <Paragraphs>91</Paragraphs>
  <ScaleCrop>false</ScaleCrop>
  <HeadingPairs>
    <vt:vector size="2" baseType="variant">
      <vt:variant>
        <vt:lpstr>Titel</vt:lpstr>
      </vt:variant>
      <vt:variant>
        <vt:i4>1</vt:i4>
      </vt:variant>
    </vt:vector>
  </HeadingPairs>
  <TitlesOfParts>
    <vt:vector size="1" baseType="lpstr">
      <vt:lpstr/>
    </vt:vector>
  </TitlesOfParts>
  <Company>WiSo</Company>
  <LinksUpToDate>false</LinksUpToDate>
  <CharactersWithSpaces>45540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Maarfi Poor, Hassan</dc:creator>
  <cp:keywords/>
  <dc:description/>
  <cp:lastModifiedBy>hassan maarfipoor</cp:lastModifiedBy>
  <cp:revision>2</cp:revision>
  <dcterms:created xsi:type="dcterms:W3CDTF">2018-06-11T16:25:00Z</dcterms:created>
  <dcterms:modified xsi:type="dcterms:W3CDTF">2018-06-11T16:25:00Z</dcterms:modified>
</cp:coreProperties>
</file>