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rtl/>
          <w:lang w:eastAsia="de-DE"/>
        </w:rPr>
        <w:t>ایران در استانه ی انقلاب پرولتری</w:t>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lang w:eastAsia="de-DE"/>
        </w:rPr>
        <w:br/>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rtl/>
          <w:lang w:eastAsia="de-DE"/>
        </w:rPr>
        <w:t>استراتژی و تاکتیک های چپ رادیکال و طبقه ی کارگر برای عبور از وضع موجود و تبدیل این شرایط به یک شرایط انقلابی</w:t>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lang w:eastAsia="de-DE"/>
        </w:rPr>
        <w:br/>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lang w:eastAsia="de-DE"/>
        </w:rPr>
        <w:br/>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rtl/>
          <w:lang w:eastAsia="de-DE"/>
        </w:rPr>
        <w:t>تکرار تبلیغات جمهوری اسلامی به ضرر طبقه ی کارگر است</w:t>
      </w:r>
    </w:p>
    <w:p w:rsidR="0035389B" w:rsidRPr="00A77D30"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lang w:eastAsia="de-DE"/>
        </w:rPr>
        <w:br/>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rtl/>
          <w:lang w:eastAsia="de-DE"/>
        </w:rPr>
        <w:t>قبل از هر چیزی باید بگویم که، بستن این اعتراضات به ناف احمدی نژاد و رئیسی</w:t>
      </w:r>
      <w:r w:rsidRPr="00A77D30">
        <w:rPr>
          <w:rFonts w:ascii="Times New Roman" w:eastAsia="Times New Roman" w:hAnsi="Times New Roman" w:cs="Times New Roman"/>
          <w:sz w:val="24"/>
          <w:szCs w:val="24"/>
          <w:rtl/>
          <w:lang w:eastAsia="de-DE"/>
        </w:rPr>
        <w:t>، اگاهانه یا ابلهانه</w:t>
      </w:r>
      <w:r w:rsidR="00102F00" w:rsidRPr="00A77D30">
        <w:rPr>
          <w:rFonts w:ascii="Times New Roman" w:eastAsia="Times New Roman" w:hAnsi="Times New Roman" w:cs="Times New Roman"/>
          <w:sz w:val="24"/>
          <w:szCs w:val="24"/>
          <w:rtl/>
          <w:lang w:eastAsia="de-DE"/>
        </w:rPr>
        <w:t xml:space="preserve"> تبلیغ</w:t>
      </w:r>
      <w:r w:rsidRPr="00A77D30">
        <w:rPr>
          <w:rFonts w:ascii="Times New Roman" w:eastAsia="Times New Roman" w:hAnsi="Times New Roman" w:cs="Times New Roman"/>
          <w:sz w:val="24"/>
          <w:szCs w:val="24"/>
          <w:rtl/>
          <w:lang w:eastAsia="de-DE"/>
        </w:rPr>
        <w:t xml:space="preserve"> برای</w:t>
      </w:r>
      <w:r w:rsidRPr="0035389B">
        <w:rPr>
          <w:rFonts w:ascii="Times New Roman" w:eastAsia="Times New Roman" w:hAnsi="Times New Roman" w:cs="Times New Roman"/>
          <w:sz w:val="24"/>
          <w:szCs w:val="24"/>
          <w:rtl/>
          <w:lang w:eastAsia="de-DE"/>
        </w:rPr>
        <w:t xml:space="preserve"> خط بیت رهبری است، در راستای منافع جمهوری اسلامی و برای ماندگاری این رژیم است. در این گیر و دار و ط</w:t>
      </w:r>
      <w:r w:rsidR="00102F00">
        <w:rPr>
          <w:rFonts w:ascii="Times New Roman" w:eastAsia="Times New Roman" w:hAnsi="Times New Roman" w:cs="Times New Roman"/>
          <w:sz w:val="24"/>
          <w:szCs w:val="24"/>
          <w:rtl/>
          <w:lang w:eastAsia="de-DE"/>
        </w:rPr>
        <w:t>غیان و شورش گرسنگان در ایران،  رسانه ی امپریالیسی</w:t>
      </w:r>
      <w:r w:rsidR="00102F00">
        <w:rPr>
          <w:rFonts w:ascii="Times New Roman" w:eastAsia="Times New Roman" w:hAnsi="Times New Roman" w:cs="Times New Roman" w:hint="cs"/>
          <w:sz w:val="24"/>
          <w:szCs w:val="24"/>
          <w:rtl/>
          <w:lang w:eastAsia="de-DE"/>
        </w:rPr>
        <w:t>تی،</w:t>
      </w:r>
      <w:r w:rsidRPr="0035389B">
        <w:rPr>
          <w:rFonts w:ascii="Times New Roman" w:eastAsia="Times New Roman" w:hAnsi="Times New Roman" w:cs="Times New Roman"/>
          <w:sz w:val="24"/>
          <w:szCs w:val="24"/>
          <w:rtl/>
          <w:lang w:eastAsia="de-DE"/>
        </w:rPr>
        <w:t xml:space="preserve"> ضد انقلابی و </w:t>
      </w:r>
      <w:r w:rsidR="00102F00">
        <w:rPr>
          <w:rFonts w:ascii="Times New Roman" w:eastAsia="Times New Roman" w:hAnsi="Times New Roman" w:cs="Times New Roman"/>
          <w:sz w:val="24"/>
          <w:szCs w:val="24"/>
          <w:rtl/>
          <w:lang w:eastAsia="de-DE"/>
        </w:rPr>
        <w:t xml:space="preserve">پرو رژیم همچون بی بی سی گرفته </w:t>
      </w:r>
      <w:r w:rsidR="00102F00">
        <w:rPr>
          <w:rFonts w:ascii="Times New Roman" w:eastAsia="Times New Roman" w:hAnsi="Times New Roman" w:cs="Times New Roman" w:hint="cs"/>
          <w:sz w:val="24"/>
          <w:szCs w:val="24"/>
          <w:rtl/>
          <w:lang w:eastAsia="de-DE"/>
        </w:rPr>
        <w:t>و حتی بعضی</w:t>
      </w:r>
      <w:r w:rsidRPr="0035389B">
        <w:rPr>
          <w:rFonts w:ascii="Times New Roman" w:eastAsia="Times New Roman" w:hAnsi="Times New Roman" w:cs="Times New Roman"/>
          <w:sz w:val="24"/>
          <w:szCs w:val="24"/>
          <w:rtl/>
          <w:lang w:eastAsia="de-DE"/>
        </w:rPr>
        <w:t xml:space="preserve"> چپ های نا امید و افسرده ی سیاسی خارج کشور</w:t>
      </w:r>
      <w:r w:rsidR="00102F00">
        <w:rPr>
          <w:rFonts w:ascii="Times New Roman" w:eastAsia="Times New Roman" w:hAnsi="Times New Roman" w:cs="Times New Roman" w:hint="cs"/>
          <w:sz w:val="24"/>
          <w:szCs w:val="24"/>
          <w:rtl/>
          <w:lang w:eastAsia="de-DE"/>
        </w:rPr>
        <w:t>،</w:t>
      </w:r>
      <w:r w:rsidRPr="0035389B">
        <w:rPr>
          <w:rFonts w:ascii="Times New Roman" w:eastAsia="Times New Roman" w:hAnsi="Times New Roman" w:cs="Times New Roman"/>
          <w:sz w:val="24"/>
          <w:szCs w:val="24"/>
          <w:rtl/>
          <w:lang w:eastAsia="de-DE"/>
        </w:rPr>
        <w:t xml:space="preserve"> هر یک</w:t>
      </w:r>
      <w:r w:rsidR="00102F00" w:rsidRPr="00102F00">
        <w:rPr>
          <w:rFonts w:ascii="Times New Roman" w:eastAsia="Times New Roman" w:hAnsi="Times New Roman" w:cs="Times New Roman"/>
          <w:sz w:val="24"/>
          <w:szCs w:val="24"/>
          <w:rtl/>
          <w:lang w:eastAsia="de-DE"/>
        </w:rPr>
        <w:t xml:space="preserve"> </w:t>
      </w:r>
      <w:r w:rsidR="00102F00" w:rsidRPr="0035389B">
        <w:rPr>
          <w:rFonts w:ascii="Times New Roman" w:eastAsia="Times New Roman" w:hAnsi="Times New Roman" w:cs="Times New Roman"/>
          <w:sz w:val="24"/>
          <w:szCs w:val="24"/>
          <w:rtl/>
          <w:lang w:eastAsia="de-DE"/>
        </w:rPr>
        <w:t>تلاش می کنند</w:t>
      </w:r>
      <w:r w:rsidRPr="0035389B">
        <w:rPr>
          <w:rFonts w:ascii="Times New Roman" w:eastAsia="Times New Roman" w:hAnsi="Times New Roman" w:cs="Times New Roman"/>
          <w:sz w:val="24"/>
          <w:szCs w:val="24"/>
          <w:rtl/>
          <w:lang w:eastAsia="de-DE"/>
        </w:rPr>
        <w:t xml:space="preserve"> به نوعی این</w:t>
      </w:r>
      <w:r w:rsidR="00102F00">
        <w:rPr>
          <w:rFonts w:ascii="Times New Roman" w:eastAsia="Times New Roman" w:hAnsi="Times New Roman" w:cs="Times New Roman"/>
          <w:sz w:val="24"/>
          <w:szCs w:val="24"/>
          <w:rtl/>
          <w:lang w:eastAsia="de-DE"/>
        </w:rPr>
        <w:t xml:space="preserve"> اعتراضات رادیکال و از پایین را</w:t>
      </w:r>
      <w:r w:rsidRPr="0035389B">
        <w:rPr>
          <w:rFonts w:ascii="Times New Roman" w:eastAsia="Times New Roman" w:hAnsi="Times New Roman" w:cs="Times New Roman"/>
          <w:sz w:val="24"/>
          <w:szCs w:val="24"/>
          <w:rtl/>
          <w:lang w:eastAsia="de-DE"/>
        </w:rPr>
        <w:t xml:space="preserve"> که ریشه در چهل سال سرکوب سیستماتیک و ساختاری، استثمار و بهره کشی حاکمان و سرمایه داران متحدشان از طبقه ی کارگر دارند، را به ناف رئیس جمهوری پیشین و تیم او ببندند. اگر</w:t>
      </w:r>
      <w:r w:rsidR="00102F00">
        <w:rPr>
          <w:rFonts w:ascii="Times New Roman" w:eastAsia="Times New Roman" w:hAnsi="Times New Roman" w:cs="Times New Roman"/>
          <w:sz w:val="24"/>
          <w:szCs w:val="24"/>
          <w:rtl/>
          <w:lang w:eastAsia="de-DE"/>
        </w:rPr>
        <w:t xml:space="preserve"> این عمل اگاهانه باشد، می توان </w:t>
      </w:r>
      <w:r w:rsidR="00102F00">
        <w:rPr>
          <w:rFonts w:ascii="Times New Roman" w:eastAsia="Times New Roman" w:hAnsi="Times New Roman" w:cs="Times New Roman" w:hint="cs"/>
          <w:sz w:val="24"/>
          <w:szCs w:val="24"/>
          <w:rtl/>
          <w:lang w:eastAsia="de-DE"/>
        </w:rPr>
        <w:t>آ</w:t>
      </w:r>
      <w:r w:rsidRPr="0035389B">
        <w:rPr>
          <w:rFonts w:ascii="Times New Roman" w:eastAsia="Times New Roman" w:hAnsi="Times New Roman" w:cs="Times New Roman"/>
          <w:sz w:val="24"/>
          <w:szCs w:val="24"/>
          <w:rtl/>
          <w:lang w:eastAsia="de-DE"/>
        </w:rPr>
        <w:t>ن را عملی در راستای خدمت به ماندگاری رژیم جهل و جنایت پیشه ی امپریالیست اسلامی دانست و اگر ابلهانه هم چنین مواضعی گرفته شود، باز هم پیامد مشابهی دارد و در خدمت ارتجاع است. چپ روی کودکانه همیشه به راست روی ارتجاعی ختم می شود</w:t>
      </w:r>
      <w:r w:rsidRPr="0035389B">
        <w:rPr>
          <w:rFonts w:ascii="Times New Roman" w:eastAsia="Times New Roman" w:hAnsi="Times New Roman" w:cs="Times New Roman"/>
          <w:sz w:val="24"/>
          <w:szCs w:val="24"/>
          <w:lang w:eastAsia="de-DE"/>
        </w:rPr>
        <w:t xml:space="preserve">. </w:t>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lang w:eastAsia="de-DE"/>
        </w:rPr>
        <w:br/>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rtl/>
          <w:lang w:eastAsia="de-DE"/>
        </w:rPr>
        <w:t>کمونیسم به مثابه ی جنبش</w:t>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lang w:eastAsia="de-DE"/>
        </w:rPr>
        <w:br/>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rtl/>
          <w:lang w:eastAsia="de-DE"/>
        </w:rPr>
        <w:t>چپ و کمونیسم ایران بارها قربانی حماقت و مواضع معوج و ضد کارگری خود شده است. چپ و کمونیستی که درک درستی از نقد اقتصاد سیاسی نداشته باشد و به تئوری مارکسیسم مسلح نباشد، همیشه گول هیاهوی راست و رسانه های تا مغز استخوان ضد انقلابی و ضد کمونیستی مانند بی سی سی مدافع پر و پا قرص این رژیم تروریست و فاشیست را خواهد خورد. کمونیسم و سوسیالیسم علمی مورد نظر ما نه یک جنبش ا</w:t>
      </w:r>
      <w:r w:rsidR="00102F00">
        <w:rPr>
          <w:rFonts w:ascii="Times New Roman" w:eastAsia="Times New Roman" w:hAnsi="Times New Roman" w:cs="Times New Roman"/>
          <w:sz w:val="24"/>
          <w:szCs w:val="24"/>
          <w:rtl/>
          <w:lang w:eastAsia="de-DE"/>
        </w:rPr>
        <w:t>یدئولوژیک و عقیدتی</w:t>
      </w:r>
      <w:r w:rsidRPr="0035389B">
        <w:rPr>
          <w:rFonts w:ascii="Times New Roman" w:eastAsia="Times New Roman" w:hAnsi="Times New Roman" w:cs="Times New Roman"/>
          <w:sz w:val="24"/>
          <w:szCs w:val="24"/>
          <w:rtl/>
          <w:lang w:eastAsia="de-DE"/>
        </w:rPr>
        <w:t xml:space="preserve"> بلکه جنبش اجتماعی حی و حا</w:t>
      </w:r>
      <w:r w:rsidR="00102F00">
        <w:rPr>
          <w:rFonts w:ascii="Times New Roman" w:eastAsia="Times New Roman" w:hAnsi="Times New Roman" w:cs="Times New Roman" w:hint="cs"/>
          <w:sz w:val="24"/>
          <w:szCs w:val="24"/>
          <w:rtl/>
          <w:lang w:eastAsia="de-DE"/>
        </w:rPr>
        <w:t xml:space="preserve">ضر </w:t>
      </w:r>
      <w:r w:rsidR="00102F00">
        <w:rPr>
          <w:rFonts w:ascii="Times New Roman" w:eastAsia="Times New Roman" w:hAnsi="Times New Roman" w:cs="Times New Roman"/>
          <w:sz w:val="24"/>
          <w:szCs w:val="24"/>
          <w:rtl/>
          <w:lang w:eastAsia="de-DE"/>
        </w:rPr>
        <w:t>حکومت شوندگان اس</w:t>
      </w:r>
      <w:r w:rsidR="00102F00">
        <w:rPr>
          <w:rFonts w:ascii="Times New Roman" w:eastAsia="Times New Roman" w:hAnsi="Times New Roman" w:cs="Times New Roman" w:hint="cs"/>
          <w:sz w:val="24"/>
          <w:szCs w:val="24"/>
          <w:rtl/>
          <w:lang w:eastAsia="de-DE"/>
        </w:rPr>
        <w:t>ت</w:t>
      </w:r>
      <w:r w:rsidRPr="0035389B">
        <w:rPr>
          <w:rFonts w:ascii="Times New Roman" w:eastAsia="Times New Roman" w:hAnsi="Times New Roman" w:cs="Times New Roman"/>
          <w:sz w:val="24"/>
          <w:szCs w:val="24"/>
          <w:rtl/>
          <w:lang w:eastAsia="de-DE"/>
        </w:rPr>
        <w:t xml:space="preserve"> که تمایلی به پیروی و استثمار در سایه ی حکومت فعلی ندارند و دنیای دیگری را می طلبند. کمونیسم جنبشی است که به صورت تفکر و جهان بینی نقش می بندد. جنبشی که منفعتش رهایی طبقه ی اجتماعی مشخصی است</w:t>
      </w:r>
      <w:r w:rsidR="00102F00">
        <w:rPr>
          <w:rFonts w:ascii="Times New Roman" w:eastAsia="Times New Roman" w:hAnsi="Times New Roman" w:cs="Times New Roman" w:hint="cs"/>
          <w:sz w:val="24"/>
          <w:szCs w:val="24"/>
          <w:rtl/>
          <w:lang w:eastAsia="de-DE"/>
        </w:rPr>
        <w:t>.</w:t>
      </w:r>
      <w:r w:rsidRPr="0035389B">
        <w:rPr>
          <w:rFonts w:ascii="Times New Roman" w:eastAsia="Times New Roman" w:hAnsi="Times New Roman" w:cs="Times New Roman"/>
          <w:sz w:val="24"/>
          <w:szCs w:val="24"/>
          <w:lang w:eastAsia="de-DE"/>
        </w:rPr>
        <w:t>.</w:t>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lang w:eastAsia="de-DE"/>
        </w:rPr>
        <w:br/>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rtl/>
          <w:lang w:eastAsia="de-DE"/>
        </w:rPr>
        <w:t>کمونیسم به عنوان یک منفعت طبقاتی و یک سیستم اجتماعی تولیدی</w:t>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lang w:eastAsia="de-DE"/>
        </w:rPr>
        <w:br/>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rtl/>
          <w:lang w:eastAsia="de-DE"/>
        </w:rPr>
        <w:t>کمونیسم یک منفعت است که باید اشباع شود، منفعتی که به صورت تئوریک نقش می بندد و تئوریزه می شود. کمونیسم چیزی جز نفی مالکیت خصوصی</w:t>
      </w:r>
      <w:r w:rsidR="00102F00">
        <w:rPr>
          <w:rFonts w:ascii="Times New Roman" w:eastAsia="Times New Roman" w:hAnsi="Times New Roman" w:cs="Times New Roman"/>
          <w:sz w:val="24"/>
          <w:szCs w:val="24"/>
          <w:rtl/>
          <w:lang w:eastAsia="de-DE"/>
        </w:rPr>
        <w:t xml:space="preserve"> بر ابزار تولید و اشتراکی کردن </w:t>
      </w:r>
      <w:r w:rsidR="00102F00">
        <w:rPr>
          <w:rFonts w:ascii="Times New Roman" w:eastAsia="Times New Roman" w:hAnsi="Times New Roman" w:cs="Times New Roman" w:hint="cs"/>
          <w:sz w:val="24"/>
          <w:szCs w:val="24"/>
          <w:rtl/>
          <w:lang w:eastAsia="de-DE"/>
        </w:rPr>
        <w:t>آ</w:t>
      </w:r>
      <w:r w:rsidR="00102F00">
        <w:rPr>
          <w:rFonts w:ascii="Times New Roman" w:eastAsia="Times New Roman" w:hAnsi="Times New Roman" w:cs="Times New Roman"/>
          <w:sz w:val="24"/>
          <w:szCs w:val="24"/>
          <w:rtl/>
          <w:lang w:eastAsia="de-DE"/>
        </w:rPr>
        <w:t xml:space="preserve">ن نیست. ما می خواهیم در </w:t>
      </w:r>
      <w:r w:rsidRPr="0035389B">
        <w:rPr>
          <w:rFonts w:ascii="Times New Roman" w:eastAsia="Times New Roman" w:hAnsi="Times New Roman" w:cs="Times New Roman"/>
          <w:sz w:val="24"/>
          <w:szCs w:val="24"/>
          <w:rtl/>
          <w:lang w:eastAsia="de-DE"/>
        </w:rPr>
        <w:t>جهانی زندگی کنیم که کسی از نیروی کار دیگران برای خود سرمایه و رفاه فراهم نکند. در جهانی که همبستگی اجتماعی بین انسان ها جای رقابت و لت و پاره کردن یکدیگر را بگیرد. در جهانی که خودخواهی و اگوئیسم انسان برای همیشه گور خود را گم کند، در جهانی که هر انسان به اندازه ی توان خود کار کند و به اندازه ی نیازش از امکانات اجتماعی بهره مند شود. اگر تلاش برای رسیدن به این جهان نامشروع است، پس من ازاین عدم مشروعیت به رادیکال ترین شکل ممکن دفاع می کنم. برای رسیدن به این جهان، ما نمی توانیم سرمایه داران و اریستوکرات ها و اخوند های خونخوار و انگل که به زندگی انگلی عادت کرده اند و از طریق عرق و خون دیگران برای خود زندگی لوکس و مرفه فراهم کرده اند، را متقاعد کنیم که دست از این زندگی مرفه بکشند و در یک شرایط برابر زندگی کنند. بورژوازی و حاکمان مدافع وضع موجود و متحدین این نظام، هر نوع تغییر موقعیت شان از یک موقعیت مسلط به موقعیت تحت سلطه را نوعی مرگ برای خود می دانند و به همین خاطر حاضرند، بمیرند اما در یک شرایط برابر با دیگر اقشار جامعه زندگی نکنند. فاشیسم و راسیسم اینجا خود را به صورت تنفر شدید از اقشار پایین جامعه و تهی دستان و طبقه ی کارگر نشان می دهد</w:t>
      </w:r>
      <w:r w:rsidRPr="0035389B">
        <w:rPr>
          <w:rFonts w:ascii="Times New Roman" w:eastAsia="Times New Roman" w:hAnsi="Times New Roman" w:cs="Times New Roman"/>
          <w:sz w:val="24"/>
          <w:szCs w:val="24"/>
          <w:lang w:eastAsia="de-DE"/>
        </w:rPr>
        <w:t xml:space="preserve">. </w:t>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lang w:eastAsia="de-DE"/>
        </w:rPr>
        <w:lastRenderedPageBreak/>
        <w:br/>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rtl/>
          <w:lang w:eastAsia="de-DE"/>
        </w:rPr>
        <w:t>راهکار ما برای دگرگونی در وضع موجود</w:t>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lang w:eastAsia="de-DE"/>
        </w:rPr>
        <w:br/>
      </w:r>
    </w:p>
    <w:p w:rsidR="0035389B" w:rsidRPr="00102F00" w:rsidRDefault="0035389B" w:rsidP="00102F00">
      <w:pPr>
        <w:bidi/>
        <w:spacing w:after="0" w:line="240" w:lineRule="auto"/>
        <w:rPr>
          <w:rFonts w:ascii="Times New Roman" w:eastAsia="Times New Roman" w:hAnsi="Times New Roman" w:cs="Times New Roman"/>
          <w:sz w:val="24"/>
          <w:szCs w:val="24"/>
          <w:rtl/>
          <w:lang w:val="en-US" w:eastAsia="de-DE" w:bidi="fa-IR"/>
        </w:rPr>
      </w:pPr>
      <w:r w:rsidRPr="0035389B">
        <w:rPr>
          <w:rFonts w:ascii="Times New Roman" w:eastAsia="Times New Roman" w:hAnsi="Times New Roman" w:cs="Times New Roman"/>
          <w:sz w:val="24"/>
          <w:szCs w:val="24"/>
          <w:rtl/>
          <w:lang w:eastAsia="de-DE"/>
        </w:rPr>
        <w:t>ما با اریستوکرات ها، راسیست ها، فاشیست ها، صاحبان سرمایه، حکومتی ها و در یک کلام طبقه ی حاکم، در هیچ جای دنیا و به ویژه در ایران منفعت مشترکی نداریم و ما به عنوان سرکوب شدگان، استثمارشدگان، اکثریت تحت ستم، بعضا اقلیت های حاشیه یی شده، نمی توانیم با دیسکورس (گفتمان)</w:t>
      </w:r>
      <w:r w:rsidR="00102F00">
        <w:rPr>
          <w:rFonts w:ascii="Times New Roman" w:eastAsia="Times New Roman" w:hAnsi="Times New Roman" w:cs="Times New Roman" w:hint="cs"/>
          <w:sz w:val="24"/>
          <w:szCs w:val="24"/>
          <w:rtl/>
          <w:lang w:eastAsia="de-DE"/>
        </w:rPr>
        <w:t>،</w:t>
      </w:r>
      <w:r w:rsidRPr="0035389B">
        <w:rPr>
          <w:rFonts w:ascii="Times New Roman" w:eastAsia="Times New Roman" w:hAnsi="Times New Roman" w:cs="Times New Roman"/>
          <w:sz w:val="24"/>
          <w:szCs w:val="24"/>
          <w:rtl/>
          <w:lang w:eastAsia="de-DE"/>
        </w:rPr>
        <w:t xml:space="preserve"> طبقه ی مسلط را قانع کنیم که دست از حکومت کردن، دست از سرمایه و منافع خود بکشد، به همین دلیل ما برای رسیدن به منافعمان راهی</w:t>
      </w:r>
      <w:r w:rsidR="00102F00">
        <w:rPr>
          <w:rFonts w:ascii="Times New Roman" w:eastAsia="Times New Roman" w:hAnsi="Times New Roman" w:cs="Times New Roman" w:hint="cs"/>
          <w:sz w:val="24"/>
          <w:szCs w:val="24"/>
          <w:rtl/>
          <w:lang w:eastAsia="de-DE"/>
        </w:rPr>
        <w:t xml:space="preserve"> نداریم</w:t>
      </w:r>
      <w:r w:rsidRPr="0035389B">
        <w:rPr>
          <w:rFonts w:ascii="Times New Roman" w:eastAsia="Times New Roman" w:hAnsi="Times New Roman" w:cs="Times New Roman"/>
          <w:sz w:val="24"/>
          <w:szCs w:val="24"/>
          <w:rtl/>
          <w:lang w:eastAsia="de-DE"/>
        </w:rPr>
        <w:t xml:space="preserve"> جز در هم کوبیدن قهرامیز و ان</w:t>
      </w:r>
      <w:r w:rsidR="00102F00">
        <w:rPr>
          <w:rFonts w:ascii="Times New Roman" w:eastAsia="Times New Roman" w:hAnsi="Times New Roman" w:cs="Times New Roman"/>
          <w:sz w:val="24"/>
          <w:szCs w:val="24"/>
          <w:rtl/>
          <w:lang w:eastAsia="de-DE"/>
        </w:rPr>
        <w:t xml:space="preserve">قلابی این جانیان که خون ما را </w:t>
      </w:r>
      <w:r w:rsidR="00102F00">
        <w:rPr>
          <w:rFonts w:ascii="Times New Roman" w:eastAsia="Times New Roman" w:hAnsi="Times New Roman" w:cs="Times New Roman" w:hint="cs"/>
          <w:sz w:val="24"/>
          <w:szCs w:val="24"/>
          <w:rtl/>
          <w:lang w:eastAsia="de-DE"/>
        </w:rPr>
        <w:t>در</w:t>
      </w:r>
      <w:r w:rsidRPr="0035389B">
        <w:rPr>
          <w:rFonts w:ascii="Times New Roman" w:eastAsia="Times New Roman" w:hAnsi="Times New Roman" w:cs="Times New Roman"/>
          <w:sz w:val="24"/>
          <w:szCs w:val="24"/>
          <w:rtl/>
          <w:lang w:eastAsia="de-DE"/>
        </w:rPr>
        <w:t xml:space="preserve"> شیشه ک</w:t>
      </w:r>
      <w:r w:rsidR="00102F00">
        <w:rPr>
          <w:rFonts w:ascii="Times New Roman" w:eastAsia="Times New Roman" w:hAnsi="Times New Roman" w:cs="Times New Roman"/>
          <w:sz w:val="24"/>
          <w:szCs w:val="24"/>
          <w:rtl/>
          <w:lang w:eastAsia="de-DE"/>
        </w:rPr>
        <w:t>رده ان</w:t>
      </w:r>
      <w:r w:rsidR="00102F00">
        <w:rPr>
          <w:rFonts w:ascii="Times New Roman" w:eastAsia="Times New Roman" w:hAnsi="Times New Roman" w:cs="Times New Roman" w:hint="cs"/>
          <w:sz w:val="24"/>
          <w:szCs w:val="24"/>
          <w:rtl/>
          <w:lang w:eastAsia="de-DE"/>
        </w:rPr>
        <w:t>د.</w:t>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lang w:eastAsia="de-DE"/>
        </w:rPr>
        <w:br/>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rtl/>
          <w:lang w:eastAsia="de-DE"/>
        </w:rPr>
        <w:t>شورش گرسنگان، شورشی طبقاتی است</w:t>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lang w:eastAsia="de-DE"/>
        </w:rPr>
        <w:br/>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rtl/>
          <w:lang w:eastAsia="de-DE"/>
        </w:rPr>
        <w:t>در شرایطی که نزدیک به چهار دهه حاکمیت یکی از هار ترین نظام ها در ایران هر</w:t>
      </w:r>
      <w:r w:rsidR="00102F00">
        <w:rPr>
          <w:rFonts w:ascii="Times New Roman" w:eastAsia="Times New Roman" w:hAnsi="Times New Roman" w:cs="Times New Roman"/>
          <w:sz w:val="24"/>
          <w:szCs w:val="24"/>
          <w:rtl/>
          <w:lang w:eastAsia="de-DE"/>
        </w:rPr>
        <w:t xml:space="preserve"> گونه امکان دستیابی کارگران به </w:t>
      </w:r>
      <w:r w:rsidR="00102F00">
        <w:rPr>
          <w:rFonts w:ascii="Times New Roman" w:eastAsia="Times New Roman" w:hAnsi="Times New Roman" w:cs="Times New Roman" w:hint="cs"/>
          <w:sz w:val="24"/>
          <w:szCs w:val="24"/>
          <w:rtl/>
          <w:lang w:eastAsia="de-DE"/>
        </w:rPr>
        <w:t>آ</w:t>
      </w:r>
      <w:r w:rsidRPr="0035389B">
        <w:rPr>
          <w:rFonts w:ascii="Times New Roman" w:eastAsia="Times New Roman" w:hAnsi="Times New Roman" w:cs="Times New Roman"/>
          <w:sz w:val="24"/>
          <w:szCs w:val="24"/>
          <w:rtl/>
          <w:lang w:eastAsia="de-DE"/>
        </w:rPr>
        <w:t>گاهی طبقاتی و سوسیالیستی را از بین برده است، نباید شکی داشت که در میان کارگران گرایشات متعددی وجود دارد که ممکن اس</w:t>
      </w:r>
      <w:r w:rsidR="00102F00">
        <w:rPr>
          <w:rFonts w:ascii="Times New Roman" w:eastAsia="Times New Roman" w:hAnsi="Times New Roman" w:cs="Times New Roman"/>
          <w:sz w:val="24"/>
          <w:szCs w:val="24"/>
          <w:rtl/>
          <w:lang w:eastAsia="de-DE"/>
        </w:rPr>
        <w:t>ت مطلقا در تضاد با همدیگر باشند</w:t>
      </w:r>
      <w:r w:rsidR="00102F00">
        <w:rPr>
          <w:rFonts w:ascii="Times New Roman" w:eastAsia="Times New Roman" w:hAnsi="Times New Roman" w:cs="Times New Roman" w:hint="cs"/>
          <w:sz w:val="24"/>
          <w:szCs w:val="24"/>
          <w:rtl/>
          <w:lang w:eastAsia="de-DE"/>
        </w:rPr>
        <w:t>؛</w:t>
      </w:r>
      <w:r w:rsidRPr="0035389B">
        <w:rPr>
          <w:rFonts w:ascii="Times New Roman" w:eastAsia="Times New Roman" w:hAnsi="Times New Roman" w:cs="Times New Roman"/>
          <w:sz w:val="24"/>
          <w:szCs w:val="24"/>
          <w:rtl/>
          <w:lang w:eastAsia="de-DE"/>
        </w:rPr>
        <w:t xml:space="preserve"> اما منفعت مشترک طبقاتی،</w:t>
      </w:r>
      <w:r w:rsidR="00102F00">
        <w:rPr>
          <w:rFonts w:ascii="Times New Roman" w:eastAsia="Times New Roman" w:hAnsi="Times New Roman" w:cs="Times New Roman" w:hint="cs"/>
          <w:sz w:val="24"/>
          <w:szCs w:val="24"/>
          <w:rtl/>
          <w:lang w:eastAsia="de-DE"/>
        </w:rPr>
        <w:t xml:space="preserve"> و</w:t>
      </w:r>
      <w:r w:rsidRPr="0035389B">
        <w:rPr>
          <w:rFonts w:ascii="Times New Roman" w:eastAsia="Times New Roman" w:hAnsi="Times New Roman" w:cs="Times New Roman"/>
          <w:sz w:val="24"/>
          <w:szCs w:val="24"/>
          <w:rtl/>
          <w:lang w:eastAsia="de-DE"/>
        </w:rPr>
        <w:t xml:space="preserve"> سرنوشت</w:t>
      </w:r>
      <w:r w:rsidR="00102F00">
        <w:rPr>
          <w:rFonts w:ascii="Times New Roman" w:eastAsia="Times New Roman" w:hAnsi="Times New Roman" w:cs="Times New Roman" w:hint="cs"/>
          <w:sz w:val="24"/>
          <w:szCs w:val="24"/>
          <w:rtl/>
          <w:lang w:eastAsia="de-DE"/>
        </w:rPr>
        <w:t xml:space="preserve"> مشترک</w:t>
      </w:r>
      <w:r w:rsidRPr="0035389B">
        <w:rPr>
          <w:rFonts w:ascii="Times New Roman" w:eastAsia="Times New Roman" w:hAnsi="Times New Roman" w:cs="Times New Roman"/>
          <w:sz w:val="24"/>
          <w:szCs w:val="24"/>
          <w:rtl/>
          <w:lang w:eastAsia="de-DE"/>
        </w:rPr>
        <w:t xml:space="preserve"> طبقاتی، مقدم بر ایدئولوژی است و ایدئولوژی را شکل می دهد. کارگران زمانی که ب</w:t>
      </w:r>
      <w:r w:rsidR="00102F00">
        <w:rPr>
          <w:rFonts w:ascii="Times New Roman" w:eastAsia="Times New Roman" w:hAnsi="Times New Roman" w:cs="Times New Roman"/>
          <w:sz w:val="24"/>
          <w:szCs w:val="24"/>
          <w:rtl/>
          <w:lang w:eastAsia="de-DE"/>
        </w:rPr>
        <w:t>ه صورت طبقه وارد میدان می شوند</w:t>
      </w:r>
      <w:r w:rsidR="00102F00">
        <w:rPr>
          <w:rFonts w:ascii="Times New Roman" w:eastAsia="Times New Roman" w:hAnsi="Times New Roman" w:cs="Times New Roman" w:hint="cs"/>
          <w:sz w:val="24"/>
          <w:szCs w:val="24"/>
          <w:rtl/>
          <w:lang w:eastAsia="de-DE"/>
        </w:rPr>
        <w:t xml:space="preserve"> و</w:t>
      </w:r>
      <w:r w:rsidRPr="0035389B">
        <w:rPr>
          <w:rFonts w:ascii="Times New Roman" w:eastAsia="Times New Roman" w:hAnsi="Times New Roman" w:cs="Times New Roman"/>
          <w:sz w:val="24"/>
          <w:szCs w:val="24"/>
          <w:rtl/>
          <w:lang w:eastAsia="de-DE"/>
        </w:rPr>
        <w:t xml:space="preserve"> با اعتصاب و اعتراضات خیابانی شان، به چیز دیگری غیر از انقلاب و سرنگو</w:t>
      </w:r>
      <w:r w:rsidR="00102F00">
        <w:rPr>
          <w:rFonts w:ascii="Times New Roman" w:eastAsia="Times New Roman" w:hAnsi="Times New Roman" w:cs="Times New Roman"/>
          <w:sz w:val="24"/>
          <w:szCs w:val="24"/>
          <w:rtl/>
          <w:lang w:eastAsia="de-DE"/>
        </w:rPr>
        <w:t xml:space="preserve">نی طبقه ی حاکم رضایت نمی دهند، </w:t>
      </w:r>
      <w:r w:rsidR="00102F00">
        <w:rPr>
          <w:rFonts w:ascii="Times New Roman" w:eastAsia="Times New Roman" w:hAnsi="Times New Roman" w:cs="Times New Roman" w:hint="cs"/>
          <w:sz w:val="24"/>
          <w:szCs w:val="24"/>
          <w:rtl/>
          <w:lang w:eastAsia="de-DE"/>
        </w:rPr>
        <w:t>تنها آ</w:t>
      </w:r>
      <w:r w:rsidRPr="0035389B">
        <w:rPr>
          <w:rFonts w:ascii="Times New Roman" w:eastAsia="Times New Roman" w:hAnsi="Times New Roman" w:cs="Times New Roman"/>
          <w:sz w:val="24"/>
          <w:szCs w:val="24"/>
          <w:rtl/>
          <w:lang w:eastAsia="de-DE"/>
        </w:rPr>
        <w:t>ن موقع است که گرایشات فکری و عقیدتی تابع منافع می شود و منفعت مشترک طبقاتی برای ر</w:t>
      </w:r>
      <w:r w:rsidR="00102F00">
        <w:rPr>
          <w:rFonts w:ascii="Times New Roman" w:eastAsia="Times New Roman" w:hAnsi="Times New Roman" w:cs="Times New Roman"/>
          <w:sz w:val="24"/>
          <w:szCs w:val="24"/>
          <w:rtl/>
          <w:lang w:eastAsia="de-DE"/>
        </w:rPr>
        <w:t>سیدن به رهایی بر هر نوع عقیده پیشی می گیرد.</w:t>
      </w:r>
      <w:r w:rsidRPr="0035389B">
        <w:rPr>
          <w:rFonts w:ascii="Times New Roman" w:eastAsia="Times New Roman" w:hAnsi="Times New Roman" w:cs="Times New Roman"/>
          <w:sz w:val="24"/>
          <w:szCs w:val="24"/>
          <w:rtl/>
          <w:lang w:eastAsia="de-DE"/>
        </w:rPr>
        <w:t xml:space="preserve"> اما</w:t>
      </w:r>
      <w:r w:rsidR="00102F00">
        <w:rPr>
          <w:rFonts w:ascii="Times New Roman" w:eastAsia="Times New Roman" w:hAnsi="Times New Roman" w:cs="Times New Roman" w:hint="cs"/>
          <w:sz w:val="24"/>
          <w:szCs w:val="24"/>
          <w:rtl/>
          <w:lang w:eastAsia="de-DE"/>
        </w:rPr>
        <w:t xml:space="preserve"> این</w:t>
      </w:r>
      <w:r w:rsidR="00102F00">
        <w:rPr>
          <w:rFonts w:ascii="Times New Roman" w:eastAsia="Times New Roman" w:hAnsi="Times New Roman" w:cs="Times New Roman"/>
          <w:sz w:val="24"/>
          <w:szCs w:val="24"/>
          <w:rtl/>
          <w:lang w:eastAsia="de-DE"/>
        </w:rPr>
        <w:t xml:space="preserve"> به معنی </w:t>
      </w:r>
      <w:r w:rsidR="00102F00">
        <w:rPr>
          <w:rFonts w:ascii="Times New Roman" w:eastAsia="Times New Roman" w:hAnsi="Times New Roman" w:cs="Times New Roman" w:hint="cs"/>
          <w:sz w:val="24"/>
          <w:szCs w:val="24"/>
          <w:rtl/>
          <w:lang w:eastAsia="de-DE"/>
        </w:rPr>
        <w:t>آ</w:t>
      </w:r>
      <w:r w:rsidRPr="0035389B">
        <w:rPr>
          <w:rFonts w:ascii="Times New Roman" w:eastAsia="Times New Roman" w:hAnsi="Times New Roman" w:cs="Times New Roman"/>
          <w:sz w:val="24"/>
          <w:szCs w:val="24"/>
          <w:rtl/>
          <w:lang w:eastAsia="de-DE"/>
        </w:rPr>
        <w:t>ن نیست که ما به صورت پوپولیستی با گرایشات بعضا راسیستی، مذهبی، لمپنیستی، سکسیستی و غیره برخورد کنیم. ما به عنوان نیروهای چپ و کمونیست تحت هیچ شرایط تبلیغات خود علیه ناسیونالیسم، مذهب، سکیسم، لمپنیسم و گرایشات ارتجاعی در بین طبقه ی کارگر و خارج از ان قطع نخواهیم کرد. ما در پروسه های مختلف قبل از انقلاب، در دوران اعتلای انقلابی و بعد از انقلاب با تمام قوا در پی فرهنگ سازی رادیکال و انقلابی خواهیم بود و تحت هیچ شرایطی به گرایشات عقب مانده و ضد بشری اجازه ی نفوذ به سازمان ها و تشکیلات های رادیکال کارگری نخواهیم داد. ما به تبلیغات خود علیه ارتجاع در هر شرایطی ادامه خواهیم داد</w:t>
      </w:r>
      <w:r w:rsidRPr="0035389B">
        <w:rPr>
          <w:rFonts w:ascii="Times New Roman" w:eastAsia="Times New Roman" w:hAnsi="Times New Roman" w:cs="Times New Roman"/>
          <w:sz w:val="24"/>
          <w:szCs w:val="24"/>
          <w:lang w:eastAsia="de-DE"/>
        </w:rPr>
        <w:t>.</w:t>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rtl/>
          <w:lang w:eastAsia="de-DE"/>
        </w:rPr>
        <w:t xml:space="preserve">این شورش در ایران یک شورش کاملا طبقاتی و خودجوش از پایین از جانب حکومت شوندگانی است که دیگر تمایلی به ماندن در چارچوب این حکومت و نظام مرتجع امپریالیستی ندارند و به همین خاطر شورش و طغیانی کاملا برحق، </w:t>
      </w:r>
      <w:r w:rsidRPr="00A77D30">
        <w:rPr>
          <w:rFonts w:ascii="Times New Roman" w:eastAsia="Times New Roman" w:hAnsi="Times New Roman" w:cs="Times New Roman"/>
          <w:sz w:val="24"/>
          <w:szCs w:val="24"/>
          <w:rtl/>
          <w:lang w:eastAsia="de-DE"/>
        </w:rPr>
        <w:t xml:space="preserve">چپ و رادیکال است و شعارهای این شورش در بسیاری از شهرهای کشور، </w:t>
      </w:r>
      <w:r w:rsidR="00102F00" w:rsidRPr="00A77D30">
        <w:rPr>
          <w:rFonts w:ascii="Times New Roman" w:eastAsia="Times New Roman" w:hAnsi="Times New Roman" w:cs="Times New Roman"/>
          <w:sz w:val="24"/>
          <w:szCs w:val="24"/>
          <w:rtl/>
          <w:lang w:eastAsia="de-DE"/>
        </w:rPr>
        <w:t>نشان از واقعیت است</w:t>
      </w:r>
      <w:r w:rsidR="00102F00" w:rsidRPr="00A77D30">
        <w:rPr>
          <w:rFonts w:ascii="Times New Roman" w:eastAsia="Times New Roman" w:hAnsi="Times New Roman" w:cs="Times New Roman" w:hint="cs"/>
          <w:sz w:val="24"/>
          <w:szCs w:val="24"/>
          <w:rtl/>
          <w:lang w:eastAsia="de-DE"/>
        </w:rPr>
        <w:t>. اعتراضات مال باختگان به عنوان پیشدرآمد این جنبش علیه سودجویی و غارت بنیادهای مالی سرمایه داری جمهوری اسلامی نشانی است از اینکه در نهایت تضادهای طبقاتی سوخت اصلی قیام مردمی است.</w:t>
      </w:r>
      <w:r w:rsidRPr="0035389B">
        <w:rPr>
          <w:rFonts w:ascii="Times New Roman" w:eastAsia="Times New Roman" w:hAnsi="Times New Roman" w:cs="Times New Roman"/>
          <w:sz w:val="24"/>
          <w:szCs w:val="24"/>
          <w:rtl/>
          <w:lang w:eastAsia="de-DE"/>
        </w:rPr>
        <w:t xml:space="preserve"> نباید فراموش کرد که انگل های لیبرال و پروامپریالیست پروفاشیست هم در</w:t>
      </w:r>
      <w:r w:rsidR="00102F00">
        <w:rPr>
          <w:rFonts w:ascii="Times New Roman" w:eastAsia="Times New Roman" w:hAnsi="Times New Roman" w:cs="Times New Roman" w:hint="cs"/>
          <w:sz w:val="24"/>
          <w:szCs w:val="24"/>
          <w:rtl/>
          <w:lang w:eastAsia="de-DE"/>
        </w:rPr>
        <w:t>صدد</w:t>
      </w:r>
      <w:r w:rsidRPr="0035389B">
        <w:rPr>
          <w:rFonts w:ascii="Times New Roman" w:eastAsia="Times New Roman" w:hAnsi="Times New Roman" w:cs="Times New Roman"/>
          <w:sz w:val="24"/>
          <w:szCs w:val="24"/>
          <w:rtl/>
          <w:lang w:eastAsia="de-DE"/>
        </w:rPr>
        <w:t xml:space="preserve"> از راه به در کردن این اعتراضات نشسته اند</w:t>
      </w:r>
      <w:r w:rsidRPr="0035389B">
        <w:rPr>
          <w:rFonts w:ascii="Times New Roman" w:eastAsia="Times New Roman" w:hAnsi="Times New Roman" w:cs="Times New Roman"/>
          <w:sz w:val="24"/>
          <w:szCs w:val="24"/>
          <w:lang w:eastAsia="de-DE"/>
        </w:rPr>
        <w:t xml:space="preserve">. </w:t>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lang w:eastAsia="de-DE"/>
        </w:rPr>
        <w:br/>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rtl/>
          <w:lang w:eastAsia="de-DE"/>
        </w:rPr>
        <w:t>شورش خیابانی غیر متشکل باید تبدیل به تشکیلات های رادیکال شود</w:t>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lang w:eastAsia="de-DE"/>
        </w:rPr>
        <w:br/>
      </w:r>
    </w:p>
    <w:p w:rsidR="0035389B" w:rsidRPr="0035389B" w:rsidRDefault="0035389B" w:rsidP="003E5D82">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rtl/>
          <w:lang w:eastAsia="de-DE"/>
        </w:rPr>
        <w:t xml:space="preserve">تشکیلات برای پرولتاریا از شام شب ضروری تر است. بدون تشکیلات محصول مبارزات کارگران به جیب تشکلات اریستوکراتیک بورژوازی و جریانات پرو امپریالیست راست خواهد ریخت. کافی است که احزاب و جریانات جنایتکار فاشیست سلطنت طلب چهار تا فعال سابق کارگری سندیکالیست راست مانند منصور اسانلو را به عنوان رهبر کارگری به جامعه تحمیل کنند و یا کثافت های انسان کشی سابقا ساواکی که کمونیست ها و کارگران در دوران پهلوی جنایتکار در زندان ها شکنجه می کردند به همراه مهاجدین فاشیست توسط سازمان های تروریستی بین المللی و ناتو به عنوان الترناتیو به مردم ایران حقنه شوند، ان زمان توده ی مردم غیر متشکل در مقابل تشکیلات های دون کیشوتی خاندان پهلوی و مجاهدین فاشیست که توسط ارتش امریکا به عنوان الترناتیو برای فردای ایران شناخته می شوند و از جانب تروریسم بین المللی ناتو هم حمایت می شوند، می توانند مردم غیر متشکل را شکست دهند و یک حکومت و دولت مرتجع تر و جانی تر از جمهوری اسلامی را </w:t>
      </w:r>
      <w:r w:rsidR="003E5D82">
        <w:rPr>
          <w:rFonts w:ascii="Times New Roman" w:eastAsia="Times New Roman" w:hAnsi="Times New Roman" w:cs="Times New Roman"/>
          <w:sz w:val="24"/>
          <w:szCs w:val="24"/>
          <w:rtl/>
          <w:lang w:eastAsia="de-DE"/>
        </w:rPr>
        <w:t xml:space="preserve">سر کار بیاورند. اوضاع لیبی درس </w:t>
      </w:r>
      <w:r w:rsidR="003E5D82">
        <w:rPr>
          <w:rFonts w:ascii="Times New Roman" w:eastAsia="Times New Roman" w:hAnsi="Times New Roman" w:cs="Times New Roman" w:hint="cs"/>
          <w:sz w:val="24"/>
          <w:szCs w:val="24"/>
          <w:rtl/>
          <w:lang w:eastAsia="de-DE"/>
        </w:rPr>
        <w:t>آ</w:t>
      </w:r>
      <w:r w:rsidRPr="0035389B">
        <w:rPr>
          <w:rFonts w:ascii="Times New Roman" w:eastAsia="Times New Roman" w:hAnsi="Times New Roman" w:cs="Times New Roman"/>
          <w:sz w:val="24"/>
          <w:szCs w:val="24"/>
          <w:rtl/>
          <w:lang w:eastAsia="de-DE"/>
        </w:rPr>
        <w:t>موزنده ی پیش روی ما گذاشته است، درسی که کارگران و توده های مردم معترض در ایران می توانند از ان بهره بگیرند، تا بعد از خامنه یی جلاد، رضا پهلوی و یا رجوی فاشیست سر کار نیاید</w:t>
      </w:r>
      <w:r w:rsidRPr="0035389B">
        <w:rPr>
          <w:rFonts w:ascii="Times New Roman" w:eastAsia="Times New Roman" w:hAnsi="Times New Roman" w:cs="Times New Roman"/>
          <w:sz w:val="24"/>
          <w:szCs w:val="24"/>
          <w:lang w:eastAsia="de-DE"/>
        </w:rPr>
        <w:t>.</w:t>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rtl/>
          <w:lang w:eastAsia="de-DE"/>
        </w:rPr>
        <w:t xml:space="preserve">تشکیلات </w:t>
      </w:r>
      <w:r w:rsidR="003E5D82">
        <w:rPr>
          <w:rFonts w:ascii="Times New Roman" w:eastAsia="Times New Roman" w:hAnsi="Times New Roman" w:cs="Times New Roman"/>
          <w:sz w:val="24"/>
          <w:szCs w:val="24"/>
          <w:rtl/>
          <w:lang w:eastAsia="de-DE"/>
        </w:rPr>
        <w:t xml:space="preserve">هایمان را از همین امروز درست کرده، </w:t>
      </w:r>
      <w:r w:rsidR="003E5D82">
        <w:rPr>
          <w:rFonts w:ascii="Times New Roman" w:eastAsia="Times New Roman" w:hAnsi="Times New Roman" w:cs="Times New Roman" w:hint="cs"/>
          <w:sz w:val="24"/>
          <w:szCs w:val="24"/>
          <w:rtl/>
          <w:lang w:eastAsia="de-DE"/>
        </w:rPr>
        <w:t>آ</w:t>
      </w:r>
      <w:r w:rsidRPr="0035389B">
        <w:rPr>
          <w:rFonts w:ascii="Times New Roman" w:eastAsia="Times New Roman" w:hAnsi="Times New Roman" w:cs="Times New Roman"/>
          <w:sz w:val="24"/>
          <w:szCs w:val="24"/>
          <w:rtl/>
          <w:lang w:eastAsia="de-DE"/>
        </w:rPr>
        <w:t>ن را سراسری کنیم و با ابزار تشکیلات هر نوع خطری را حاشیه یی کنیم</w:t>
      </w:r>
      <w:r w:rsidRPr="0035389B">
        <w:rPr>
          <w:rFonts w:ascii="Times New Roman" w:eastAsia="Times New Roman" w:hAnsi="Times New Roman" w:cs="Times New Roman"/>
          <w:sz w:val="24"/>
          <w:szCs w:val="24"/>
          <w:lang w:eastAsia="de-DE"/>
        </w:rPr>
        <w:t>.</w:t>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lang w:eastAsia="de-DE"/>
        </w:rPr>
        <w:lastRenderedPageBreak/>
        <w:br/>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rtl/>
          <w:lang w:eastAsia="de-DE"/>
        </w:rPr>
        <w:t>انقلاب</w:t>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lang w:eastAsia="de-DE"/>
        </w:rPr>
        <w:br/>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rtl/>
          <w:lang w:eastAsia="de-DE"/>
        </w:rPr>
        <w:t xml:space="preserve">انقلاب را باید از انفجار اجتماعی جدا کرد. هر انقلابی یک انفجار اجتماعی است ولی هر انفجار اجتماعی الزاما انقلاب نیست. تفاوت انفجار اجتماعی با انقلاب در این است، که در یک پروسه ی انقلابی نیروهای متشکل و رادیکال می توانند انقلاب را در مقاطع سرنوشت ساز هدایت </w:t>
      </w:r>
      <w:r w:rsidR="003E5D82">
        <w:rPr>
          <w:rFonts w:ascii="Times New Roman" w:eastAsia="Times New Roman" w:hAnsi="Times New Roman" w:cs="Times New Roman"/>
          <w:sz w:val="24"/>
          <w:szCs w:val="24"/>
          <w:rtl/>
          <w:lang w:eastAsia="de-DE"/>
        </w:rPr>
        <w:t xml:space="preserve">کنند و از این طریق مانع سر کار </w:t>
      </w:r>
      <w:r w:rsidR="003E5D82">
        <w:rPr>
          <w:rFonts w:ascii="Times New Roman" w:eastAsia="Times New Roman" w:hAnsi="Times New Roman" w:cs="Times New Roman" w:hint="cs"/>
          <w:sz w:val="24"/>
          <w:szCs w:val="24"/>
          <w:rtl/>
          <w:lang w:eastAsia="de-DE"/>
        </w:rPr>
        <w:t>آ</w:t>
      </w:r>
      <w:r w:rsidRPr="0035389B">
        <w:rPr>
          <w:rFonts w:ascii="Times New Roman" w:eastAsia="Times New Roman" w:hAnsi="Times New Roman" w:cs="Times New Roman"/>
          <w:sz w:val="24"/>
          <w:szCs w:val="24"/>
          <w:rtl/>
          <w:lang w:eastAsia="de-DE"/>
        </w:rPr>
        <w:t>مدن ارتجاع و فاشیسم می شوند. برای تبدیل کردن یک قیام خیابانی به یک انقلاب اجتماعی، استراتژی، تاکتیک، موضع گیری به موقع، اقدام های ا</w:t>
      </w:r>
      <w:r w:rsidRPr="00A77D30">
        <w:rPr>
          <w:rFonts w:ascii="Times New Roman" w:eastAsia="Times New Roman" w:hAnsi="Times New Roman" w:cs="Times New Roman"/>
          <w:sz w:val="24"/>
          <w:szCs w:val="24"/>
          <w:rtl/>
          <w:lang w:eastAsia="de-DE"/>
        </w:rPr>
        <w:t xml:space="preserve">صولی و رادیکال و بعضا دست بردن به اقدامات </w:t>
      </w:r>
      <w:r w:rsidR="00A77D30" w:rsidRPr="00A77D30">
        <w:rPr>
          <w:rFonts w:ascii="Times New Roman" w:eastAsia="Times New Roman" w:hAnsi="Times New Roman" w:cs="Times New Roman" w:hint="cs"/>
          <w:sz w:val="24"/>
          <w:szCs w:val="24"/>
          <w:rtl/>
          <w:lang w:eastAsia="de-DE"/>
        </w:rPr>
        <w:t>مسلحانه</w:t>
      </w:r>
      <w:r w:rsidRPr="00A77D30">
        <w:rPr>
          <w:rFonts w:ascii="Times New Roman" w:eastAsia="Times New Roman" w:hAnsi="Times New Roman" w:cs="Times New Roman"/>
          <w:sz w:val="24"/>
          <w:szCs w:val="24"/>
          <w:rtl/>
          <w:lang w:eastAsia="de-DE"/>
        </w:rPr>
        <w:t xml:space="preserve"> برای ترساندن و شوکه کردن دشمن لازم است. </w:t>
      </w:r>
      <w:r w:rsidR="00A77D30" w:rsidRPr="00A77D30">
        <w:rPr>
          <w:rFonts w:ascii="Times New Roman" w:eastAsia="Times New Roman" w:hAnsi="Times New Roman" w:cs="Times New Roman" w:hint="cs"/>
          <w:sz w:val="24"/>
          <w:szCs w:val="24"/>
          <w:rtl/>
          <w:lang w:eastAsia="de-DE"/>
        </w:rPr>
        <w:t>مبارزه ی مسلحانه</w:t>
      </w:r>
      <w:r w:rsidRPr="00A77D30">
        <w:rPr>
          <w:rFonts w:ascii="Times New Roman" w:eastAsia="Times New Roman" w:hAnsi="Times New Roman" w:cs="Times New Roman"/>
          <w:sz w:val="24"/>
          <w:szCs w:val="24"/>
          <w:rtl/>
          <w:lang w:eastAsia="de-DE"/>
        </w:rPr>
        <w:t xml:space="preserve"> از این زاویه قابل دفاع و اصولی است، اما </w:t>
      </w:r>
      <w:r w:rsidR="00A77D30" w:rsidRPr="00A77D30">
        <w:rPr>
          <w:rFonts w:ascii="Times New Roman" w:eastAsia="Times New Roman" w:hAnsi="Times New Roman" w:cs="Times New Roman" w:hint="cs"/>
          <w:sz w:val="24"/>
          <w:szCs w:val="24"/>
          <w:rtl/>
          <w:lang w:eastAsia="de-DE"/>
        </w:rPr>
        <w:t>مبارزه ی مسلحانه</w:t>
      </w:r>
      <w:r w:rsidRPr="00A77D30">
        <w:rPr>
          <w:rFonts w:ascii="Times New Roman" w:eastAsia="Times New Roman" w:hAnsi="Times New Roman" w:cs="Times New Roman"/>
          <w:sz w:val="24"/>
          <w:szCs w:val="24"/>
          <w:rtl/>
          <w:lang w:eastAsia="de-DE"/>
        </w:rPr>
        <w:t xml:space="preserve"> برای ما کمونیست ها هیچگاه نمی تواند استراتژی ایی برای سرنگونی یک نظام و جایگزینی ان با نظام بهتر باشد. </w:t>
      </w:r>
      <w:r w:rsidR="00A77D30" w:rsidRPr="00A77D30">
        <w:rPr>
          <w:rFonts w:ascii="Times New Roman" w:eastAsia="Times New Roman" w:hAnsi="Times New Roman" w:cs="Times New Roman" w:hint="cs"/>
          <w:sz w:val="24"/>
          <w:szCs w:val="24"/>
          <w:rtl/>
          <w:lang w:eastAsia="de-DE"/>
        </w:rPr>
        <w:t>مبارزه ی مسلحانه همیشه برای ما</w:t>
      </w:r>
      <w:r w:rsidRPr="00A77D30">
        <w:rPr>
          <w:rFonts w:ascii="Times New Roman" w:eastAsia="Times New Roman" w:hAnsi="Times New Roman" w:cs="Times New Roman"/>
          <w:sz w:val="24"/>
          <w:szCs w:val="24"/>
          <w:rtl/>
          <w:lang w:eastAsia="de-DE"/>
        </w:rPr>
        <w:t xml:space="preserve"> یک تاکتیک است</w:t>
      </w:r>
      <w:r w:rsidRPr="00A77D30">
        <w:rPr>
          <w:rFonts w:ascii="Times New Roman" w:eastAsia="Times New Roman" w:hAnsi="Times New Roman" w:cs="Times New Roman"/>
          <w:sz w:val="24"/>
          <w:szCs w:val="24"/>
          <w:lang w:eastAsia="de-DE"/>
        </w:rPr>
        <w:t>.</w:t>
      </w:r>
      <w:r w:rsidR="003E5D82">
        <w:rPr>
          <w:rFonts w:ascii="Times New Roman" w:eastAsia="Times New Roman" w:hAnsi="Times New Roman" w:cs="Times New Roman" w:hint="cs"/>
          <w:sz w:val="24"/>
          <w:szCs w:val="24"/>
          <w:rtl/>
          <w:lang w:eastAsia="de-DE"/>
        </w:rPr>
        <w:t xml:space="preserve"> </w:t>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lang w:eastAsia="de-DE"/>
        </w:rPr>
        <w:br/>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rtl/>
          <w:lang w:eastAsia="de-DE"/>
        </w:rPr>
        <w:t>در پروسه ی انقلابی، توده ی مردم با اولین ابزاری که در دست دارند علیه حکومت کنندگان خواهند جنگید. در این شرایط ضرورت تحزب کمونیستی و رادیکال بسیار ضروری است. اگر احزاب کمونیست رادیکال و حزب کمونیست طبقه ی کارگر در دسترس باشد، که مدام به مردم خط بدهد و در شرایط ضروری توده ها را به اسلحه مسلح کند، رژیم فعلی امکان مقاومت را از دست خواهد داد. در غیر این صورت فاشیسم می تواند در نتیجه ی یک انفجار اجتماعی بدون برنامه قدرت سیاسی را به دست بگیرد</w:t>
      </w:r>
      <w:r w:rsidRPr="0035389B">
        <w:rPr>
          <w:rFonts w:ascii="Times New Roman" w:eastAsia="Times New Roman" w:hAnsi="Times New Roman" w:cs="Times New Roman"/>
          <w:sz w:val="24"/>
          <w:szCs w:val="24"/>
          <w:lang w:eastAsia="de-DE"/>
        </w:rPr>
        <w:t>.</w:t>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lang w:eastAsia="de-DE"/>
        </w:rPr>
        <w:br/>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rtl/>
          <w:lang w:eastAsia="de-DE"/>
        </w:rPr>
        <w:t>مشروعیت و عدم مشروعیت</w:t>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lang w:eastAsia="de-DE"/>
        </w:rPr>
        <w:br/>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rtl/>
          <w:lang w:eastAsia="de-DE"/>
        </w:rPr>
        <w:t>مشروعیت یا عدم مشروعیت یک نظام، بیشتر یک تز لیبرالی است که وارد ادبیات چپ هم شده است.</w:t>
      </w:r>
      <w:r w:rsidR="00A77D30">
        <w:rPr>
          <w:rFonts w:ascii="Times New Roman" w:eastAsia="Times New Roman" w:hAnsi="Times New Roman" w:cs="Times New Roman" w:hint="cs"/>
          <w:sz w:val="24"/>
          <w:szCs w:val="24"/>
          <w:rtl/>
          <w:lang w:eastAsia="de-DE"/>
        </w:rPr>
        <w:t xml:space="preserve"> این گفتمان به تنهایی نمی تواند مسائل پیچیده ی اقتصاد سیاسی را توضیح دهد.</w:t>
      </w:r>
      <w:r w:rsidRPr="0035389B">
        <w:rPr>
          <w:rFonts w:ascii="Times New Roman" w:eastAsia="Times New Roman" w:hAnsi="Times New Roman" w:cs="Times New Roman"/>
          <w:sz w:val="24"/>
          <w:szCs w:val="24"/>
          <w:rtl/>
          <w:lang w:eastAsia="de-DE"/>
        </w:rPr>
        <w:t xml:space="preserve"> در </w:t>
      </w:r>
      <w:r w:rsidRPr="00A77D30">
        <w:rPr>
          <w:rFonts w:ascii="Times New Roman" w:eastAsia="Times New Roman" w:hAnsi="Times New Roman" w:cs="Times New Roman"/>
          <w:sz w:val="24"/>
          <w:szCs w:val="24"/>
          <w:rtl/>
          <w:lang w:eastAsia="de-DE"/>
        </w:rPr>
        <w:t xml:space="preserve">حقیقت مشکل ما مارکسیست ها با طبقه ی حاکم </w:t>
      </w:r>
      <w:r w:rsidR="00A77D30" w:rsidRPr="00A77D30">
        <w:rPr>
          <w:rFonts w:ascii="Times New Roman" w:eastAsia="Times New Roman" w:hAnsi="Times New Roman" w:cs="Times New Roman" w:hint="cs"/>
          <w:sz w:val="24"/>
          <w:szCs w:val="24"/>
          <w:rtl/>
          <w:lang w:eastAsia="de-DE"/>
        </w:rPr>
        <w:t xml:space="preserve">تنها </w:t>
      </w:r>
      <w:r w:rsidRPr="00A77D30">
        <w:rPr>
          <w:rFonts w:ascii="Times New Roman" w:eastAsia="Times New Roman" w:hAnsi="Times New Roman" w:cs="Times New Roman"/>
          <w:sz w:val="24"/>
          <w:szCs w:val="24"/>
          <w:rtl/>
          <w:lang w:eastAsia="de-DE"/>
        </w:rPr>
        <w:t>از زاویه ی عدم مشروعیت نیست، بلکه از زاویه ی حقوقی و اقتصادی است</w:t>
      </w:r>
      <w:r w:rsidR="00A77D30" w:rsidRPr="00A77D30">
        <w:rPr>
          <w:rFonts w:ascii="Times New Roman" w:eastAsia="Times New Roman" w:hAnsi="Times New Roman" w:cs="Times New Roman" w:hint="cs"/>
          <w:sz w:val="24"/>
          <w:szCs w:val="24"/>
          <w:rtl/>
          <w:lang w:eastAsia="de-DE"/>
        </w:rPr>
        <w:t xml:space="preserve">. </w:t>
      </w:r>
      <w:r w:rsidRPr="00A77D30">
        <w:rPr>
          <w:rFonts w:ascii="Times New Roman" w:eastAsia="Times New Roman" w:hAnsi="Times New Roman" w:cs="Times New Roman"/>
          <w:sz w:val="24"/>
          <w:szCs w:val="24"/>
          <w:rtl/>
          <w:lang w:eastAsia="de-DE"/>
        </w:rPr>
        <w:t>ما تحت هیچ شرایطی در چارچوب یک سیستم بورژوایی نمی توانیم به حقوق انسانی خود برسیم و از بردگی اقتصادی</w:t>
      </w:r>
      <w:r w:rsidRPr="0035389B">
        <w:rPr>
          <w:rFonts w:ascii="Times New Roman" w:eastAsia="Times New Roman" w:hAnsi="Times New Roman" w:cs="Times New Roman"/>
          <w:sz w:val="24"/>
          <w:szCs w:val="24"/>
          <w:rtl/>
          <w:lang w:eastAsia="de-DE"/>
        </w:rPr>
        <w:t xml:space="preserve"> رهایی یابیم، به همین خاطر لازم است که نقدهای اخلاقی و پیش پا افتاده در مورد اینکه این نظام مشروعیت سیاسی دارد یا ندارد، را کنار گذاشته و از زاویه ی نقد اقتصاد سیاسی و حقوقی به مبارزه با این سیستم برویم. اگر اکثریت مردم در یک نظام به دمکراتیک یا غیر دمکراتیک "مشروعیت" این نظام ضد عقلانی را با رای خود به رسمیت بشناسند، دلیلی ندارد که ما این نظام بردگی مدرن را سیستمی مشروع بخوانیم. به همین خاطر ما باید از این گفتمان های بورژوایی فاصله بگیریم و کل سیستم اقتصادی و سیاسی را به عنوان یک سیستم نابرابر و ظالمانه به صورت رادیکال زیر سوال ببریم و برای گرفتن حقوق انسانی خود یعنی پایان دادن به بهره کشی از طبقه ی کارگر، ازادی و برابری تحقق بخشیم</w:t>
      </w:r>
      <w:r w:rsidRPr="0035389B">
        <w:rPr>
          <w:rFonts w:ascii="Times New Roman" w:eastAsia="Times New Roman" w:hAnsi="Times New Roman" w:cs="Times New Roman"/>
          <w:sz w:val="24"/>
          <w:szCs w:val="24"/>
          <w:lang w:eastAsia="de-DE"/>
        </w:rPr>
        <w:t>.</w:t>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lang w:eastAsia="de-DE"/>
        </w:rPr>
        <w:br/>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rtl/>
          <w:lang w:eastAsia="de-DE"/>
        </w:rPr>
        <w:t>مبارزه ی مسلحانه</w:t>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lang w:eastAsia="de-DE"/>
        </w:rPr>
        <w:br/>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rtl/>
          <w:lang w:eastAsia="de-DE"/>
        </w:rPr>
        <w:t>مبارزه ی مسلحانه ی خیابانی در زیر سایه ی دولت جنایتکار و دیکتاتور تا خرخره مسلحی مانند جمهوری اسلامی، راهکار نهایی برای براندازی نهایی رژیم خونخوار و تروریست جمهوری اسلامی است. هر گونه رومانتیزه کردن مبارزه و تمرین دمکراسی و خزعبلاتی از این قبیل را باید در دوران اعتلای انقلابی کنار گذاشت و برای رسیدن به منافع مقطعی و نهایی دشمنان را به قهرامیزترین شکل ممکن زمین گیر کرد، تا بتوان بر فراز نظم فروریخته سیستم جدیدی را بنیان گذاشت، در غیر این صورت یک پروسه ی انقلابی می تواند، شکست بخورد و به فاشیسم یا سیستم ارتجاعی مشابه یا بدتر از سیستم قبلی ختم شود</w:t>
      </w:r>
      <w:r w:rsidRPr="0035389B">
        <w:rPr>
          <w:rFonts w:ascii="Times New Roman" w:eastAsia="Times New Roman" w:hAnsi="Times New Roman" w:cs="Times New Roman"/>
          <w:sz w:val="24"/>
          <w:szCs w:val="24"/>
          <w:lang w:eastAsia="de-DE"/>
        </w:rPr>
        <w:t xml:space="preserve">. </w:t>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rtl/>
          <w:lang w:eastAsia="de-DE"/>
        </w:rPr>
        <w:t>به دست گرفتن اسلحه و انحصار سرکوب از جانب طبقه ی کارگر باعث خواهد شد، که جریانات ماجراجو، مرتجع، فاشیست و خونخوار ضدانقلاب، امکان این را پیدا نکنند که بعد از سرنگونی رژیم جمهوری اسلامی موی دماغ طبقه ی کارگر و کمونیست ها شوند</w:t>
      </w:r>
      <w:r w:rsidRPr="0035389B">
        <w:rPr>
          <w:rFonts w:ascii="Times New Roman" w:eastAsia="Times New Roman" w:hAnsi="Times New Roman" w:cs="Times New Roman"/>
          <w:sz w:val="24"/>
          <w:szCs w:val="24"/>
          <w:lang w:eastAsia="de-DE"/>
        </w:rPr>
        <w:t xml:space="preserve">. </w:t>
      </w: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lang w:eastAsia="de-DE"/>
        </w:rPr>
        <w:br/>
      </w:r>
    </w:p>
    <w:p w:rsidR="0035389B" w:rsidRDefault="0035389B" w:rsidP="00102F00">
      <w:pPr>
        <w:bidi/>
        <w:spacing w:after="0" w:line="240" w:lineRule="auto"/>
        <w:rPr>
          <w:rFonts w:ascii="Times New Roman" w:eastAsia="Times New Roman" w:hAnsi="Times New Roman" w:cs="Times New Roman"/>
          <w:sz w:val="24"/>
          <w:szCs w:val="24"/>
          <w:rtl/>
          <w:lang w:eastAsia="de-DE"/>
        </w:rPr>
      </w:pPr>
      <w:r w:rsidRPr="0035389B">
        <w:rPr>
          <w:rFonts w:ascii="Times New Roman" w:eastAsia="Times New Roman" w:hAnsi="Times New Roman" w:cs="Times New Roman"/>
          <w:sz w:val="24"/>
          <w:szCs w:val="24"/>
          <w:rtl/>
          <w:lang w:eastAsia="de-DE"/>
        </w:rPr>
        <w:lastRenderedPageBreak/>
        <w:t>ما کمونیست ها باید تلاش کنیم بیشترین ازادی های اجتماعی را گسترش دهیم و همزمان هر تعرض ضد انقلابی را با انقلابی ترین شکل ممکن سرکوب کنیم</w:t>
      </w:r>
      <w:r w:rsidRPr="0035389B">
        <w:rPr>
          <w:rFonts w:ascii="Times New Roman" w:eastAsia="Times New Roman" w:hAnsi="Times New Roman" w:cs="Times New Roman"/>
          <w:sz w:val="24"/>
          <w:szCs w:val="24"/>
          <w:lang w:eastAsia="de-DE"/>
        </w:rPr>
        <w:t xml:space="preserve">. </w:t>
      </w:r>
    </w:p>
    <w:p w:rsidR="00A77D30" w:rsidRDefault="00A77D30" w:rsidP="00A77D30">
      <w:pPr>
        <w:bidi/>
        <w:spacing w:after="0" w:line="240" w:lineRule="auto"/>
        <w:rPr>
          <w:rFonts w:ascii="Times New Roman" w:eastAsia="Times New Roman" w:hAnsi="Times New Roman" w:cs="Times New Roman"/>
          <w:sz w:val="24"/>
          <w:szCs w:val="24"/>
          <w:rtl/>
          <w:lang w:val="en-GB" w:eastAsia="de-DE" w:bidi="fa-IR"/>
        </w:rPr>
      </w:pPr>
    </w:p>
    <w:p w:rsidR="00A77D30" w:rsidRDefault="00A77D30" w:rsidP="00A77D30">
      <w:pPr>
        <w:bidi/>
        <w:spacing w:after="0" w:line="240" w:lineRule="auto"/>
        <w:rPr>
          <w:rFonts w:ascii="Times New Roman" w:eastAsia="Times New Roman" w:hAnsi="Times New Roman" w:cs="Times New Roman"/>
          <w:sz w:val="24"/>
          <w:szCs w:val="24"/>
          <w:rtl/>
          <w:lang w:val="en-GB" w:eastAsia="de-DE" w:bidi="fa-IR"/>
        </w:rPr>
      </w:pPr>
      <w:r>
        <w:rPr>
          <w:rFonts w:ascii="Times New Roman" w:eastAsia="Times New Roman" w:hAnsi="Times New Roman" w:cs="Times New Roman" w:hint="cs"/>
          <w:sz w:val="24"/>
          <w:szCs w:val="24"/>
          <w:rtl/>
          <w:lang w:val="en-GB" w:eastAsia="de-DE" w:bidi="fa-IR"/>
        </w:rPr>
        <w:t>حسن معارفی پور</w:t>
      </w:r>
    </w:p>
    <w:p w:rsidR="00A77D30" w:rsidRDefault="00A77D30" w:rsidP="00A77D30">
      <w:pPr>
        <w:bidi/>
        <w:spacing w:after="0" w:line="240" w:lineRule="auto"/>
        <w:rPr>
          <w:rFonts w:ascii="Times New Roman" w:eastAsia="Times New Roman" w:hAnsi="Times New Roman" w:cs="Times New Roman"/>
          <w:sz w:val="24"/>
          <w:szCs w:val="24"/>
          <w:rtl/>
          <w:lang w:val="en-GB" w:eastAsia="de-DE" w:bidi="fa-IR"/>
        </w:rPr>
      </w:pPr>
      <w:r>
        <w:rPr>
          <w:rFonts w:ascii="Times New Roman" w:eastAsia="Times New Roman" w:hAnsi="Times New Roman" w:cs="Times New Roman" w:hint="cs"/>
          <w:sz w:val="24"/>
          <w:szCs w:val="24"/>
          <w:rtl/>
          <w:lang w:val="en-GB" w:eastAsia="de-DE" w:bidi="fa-IR"/>
        </w:rPr>
        <w:t>31.12.2017</w:t>
      </w:r>
    </w:p>
    <w:p w:rsidR="00A77D30" w:rsidRDefault="00A77D30" w:rsidP="00A77D30">
      <w:pPr>
        <w:bidi/>
        <w:spacing w:after="0" w:line="240" w:lineRule="auto"/>
        <w:rPr>
          <w:rFonts w:ascii="Times New Roman" w:eastAsia="Times New Roman" w:hAnsi="Times New Roman" w:cs="Times New Roman"/>
          <w:sz w:val="24"/>
          <w:szCs w:val="24"/>
          <w:rtl/>
          <w:lang w:val="en-GB" w:eastAsia="de-DE" w:bidi="fa-IR"/>
        </w:rPr>
      </w:pPr>
    </w:p>
    <w:p w:rsidR="00A77D30" w:rsidRPr="003E5D82" w:rsidRDefault="00A77D30" w:rsidP="00A77D30">
      <w:pPr>
        <w:bidi/>
        <w:spacing w:after="0" w:line="240" w:lineRule="auto"/>
        <w:rPr>
          <w:rFonts w:ascii="Times New Roman" w:eastAsia="Times New Roman" w:hAnsi="Times New Roman" w:cs="Times New Roman"/>
          <w:sz w:val="24"/>
          <w:szCs w:val="24"/>
          <w:rtl/>
          <w:lang w:val="en-GB" w:eastAsia="de-DE" w:bidi="fa-IR"/>
        </w:rPr>
      </w:pPr>
    </w:p>
    <w:p w:rsidR="0035389B" w:rsidRPr="0035389B" w:rsidRDefault="0035389B" w:rsidP="00102F00">
      <w:pPr>
        <w:bidi/>
        <w:spacing w:after="0" w:line="240" w:lineRule="auto"/>
        <w:rPr>
          <w:rFonts w:ascii="Times New Roman" w:eastAsia="Times New Roman" w:hAnsi="Times New Roman" w:cs="Times New Roman"/>
          <w:sz w:val="24"/>
          <w:szCs w:val="24"/>
          <w:lang w:eastAsia="de-DE"/>
        </w:rPr>
      </w:pPr>
      <w:r w:rsidRPr="0035389B">
        <w:rPr>
          <w:rFonts w:ascii="Times New Roman" w:eastAsia="Times New Roman" w:hAnsi="Times New Roman" w:cs="Times New Roman"/>
          <w:sz w:val="24"/>
          <w:szCs w:val="24"/>
          <w:lang w:eastAsia="de-DE"/>
        </w:rPr>
        <w:br/>
      </w:r>
    </w:p>
    <w:p w:rsidR="003831FA" w:rsidRDefault="003831FA" w:rsidP="00102F00">
      <w:pPr>
        <w:bidi/>
      </w:pPr>
      <w:bookmarkStart w:id="0" w:name="_GoBack"/>
      <w:bookmarkEnd w:id="0"/>
    </w:p>
    <w:sectPr w:rsidR="003831FA">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389B"/>
    <w:rsid w:val="00102F00"/>
    <w:rsid w:val="0035389B"/>
    <w:rsid w:val="003831FA"/>
    <w:rsid w:val="003E5D82"/>
    <w:rsid w:val="00A77D30"/>
    <w:rsid w:val="00AE228E"/>
    <w:rsid w:val="00C4736E"/>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50F4BD"/>
  <w15:chartTrackingRefBased/>
  <w15:docId w15:val="{3E3A17E4-0029-49BD-819E-629A97F464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4023594">
      <w:bodyDiv w:val="1"/>
      <w:marLeft w:val="0"/>
      <w:marRight w:val="0"/>
      <w:marTop w:val="0"/>
      <w:marBottom w:val="0"/>
      <w:divBdr>
        <w:top w:val="none" w:sz="0" w:space="0" w:color="auto"/>
        <w:left w:val="none" w:sz="0" w:space="0" w:color="auto"/>
        <w:bottom w:val="none" w:sz="0" w:space="0" w:color="auto"/>
        <w:right w:val="none" w:sz="0" w:space="0" w:color="auto"/>
      </w:divBdr>
      <w:divsChild>
        <w:div w:id="45885504">
          <w:marLeft w:val="0"/>
          <w:marRight w:val="0"/>
          <w:marTop w:val="0"/>
          <w:marBottom w:val="0"/>
          <w:divBdr>
            <w:top w:val="none" w:sz="0" w:space="0" w:color="auto"/>
            <w:left w:val="none" w:sz="0" w:space="0" w:color="auto"/>
            <w:bottom w:val="none" w:sz="0" w:space="0" w:color="auto"/>
            <w:right w:val="none" w:sz="0" w:space="0" w:color="auto"/>
          </w:divBdr>
          <w:divsChild>
            <w:div w:id="784468209">
              <w:marLeft w:val="0"/>
              <w:marRight w:val="0"/>
              <w:marTop w:val="0"/>
              <w:marBottom w:val="0"/>
              <w:divBdr>
                <w:top w:val="none" w:sz="0" w:space="0" w:color="auto"/>
                <w:left w:val="none" w:sz="0" w:space="0" w:color="auto"/>
                <w:bottom w:val="none" w:sz="0" w:space="0" w:color="auto"/>
                <w:right w:val="none" w:sz="0" w:space="0" w:color="auto"/>
              </w:divBdr>
            </w:div>
          </w:divsChild>
        </w:div>
        <w:div w:id="1691831882">
          <w:marLeft w:val="0"/>
          <w:marRight w:val="0"/>
          <w:marTop w:val="0"/>
          <w:marBottom w:val="0"/>
          <w:divBdr>
            <w:top w:val="none" w:sz="0" w:space="0" w:color="auto"/>
            <w:left w:val="none" w:sz="0" w:space="0" w:color="auto"/>
            <w:bottom w:val="none" w:sz="0" w:space="0" w:color="auto"/>
            <w:right w:val="none" w:sz="0" w:space="0" w:color="auto"/>
          </w:divBdr>
          <w:divsChild>
            <w:div w:id="582565508">
              <w:marLeft w:val="0"/>
              <w:marRight w:val="0"/>
              <w:marTop w:val="0"/>
              <w:marBottom w:val="0"/>
              <w:divBdr>
                <w:top w:val="none" w:sz="0" w:space="0" w:color="auto"/>
                <w:left w:val="none" w:sz="0" w:space="0" w:color="auto"/>
                <w:bottom w:val="none" w:sz="0" w:space="0" w:color="auto"/>
                <w:right w:val="none" w:sz="0" w:space="0" w:color="auto"/>
              </w:divBdr>
            </w:div>
          </w:divsChild>
        </w:div>
        <w:div w:id="1949004978">
          <w:marLeft w:val="0"/>
          <w:marRight w:val="0"/>
          <w:marTop w:val="0"/>
          <w:marBottom w:val="0"/>
          <w:divBdr>
            <w:top w:val="none" w:sz="0" w:space="0" w:color="auto"/>
            <w:left w:val="none" w:sz="0" w:space="0" w:color="auto"/>
            <w:bottom w:val="none" w:sz="0" w:space="0" w:color="auto"/>
            <w:right w:val="none" w:sz="0" w:space="0" w:color="auto"/>
          </w:divBdr>
          <w:divsChild>
            <w:div w:id="101340229">
              <w:marLeft w:val="0"/>
              <w:marRight w:val="0"/>
              <w:marTop w:val="0"/>
              <w:marBottom w:val="0"/>
              <w:divBdr>
                <w:top w:val="none" w:sz="0" w:space="0" w:color="auto"/>
                <w:left w:val="none" w:sz="0" w:space="0" w:color="auto"/>
                <w:bottom w:val="none" w:sz="0" w:space="0" w:color="auto"/>
                <w:right w:val="none" w:sz="0" w:space="0" w:color="auto"/>
              </w:divBdr>
            </w:div>
          </w:divsChild>
        </w:div>
        <w:div w:id="1604802656">
          <w:marLeft w:val="0"/>
          <w:marRight w:val="0"/>
          <w:marTop w:val="0"/>
          <w:marBottom w:val="0"/>
          <w:divBdr>
            <w:top w:val="none" w:sz="0" w:space="0" w:color="auto"/>
            <w:left w:val="none" w:sz="0" w:space="0" w:color="auto"/>
            <w:bottom w:val="none" w:sz="0" w:space="0" w:color="auto"/>
            <w:right w:val="none" w:sz="0" w:space="0" w:color="auto"/>
          </w:divBdr>
          <w:divsChild>
            <w:div w:id="2015648056">
              <w:marLeft w:val="0"/>
              <w:marRight w:val="0"/>
              <w:marTop w:val="0"/>
              <w:marBottom w:val="0"/>
              <w:divBdr>
                <w:top w:val="none" w:sz="0" w:space="0" w:color="auto"/>
                <w:left w:val="none" w:sz="0" w:space="0" w:color="auto"/>
                <w:bottom w:val="none" w:sz="0" w:space="0" w:color="auto"/>
                <w:right w:val="none" w:sz="0" w:space="0" w:color="auto"/>
              </w:divBdr>
            </w:div>
          </w:divsChild>
        </w:div>
        <w:div w:id="1899199241">
          <w:marLeft w:val="0"/>
          <w:marRight w:val="0"/>
          <w:marTop w:val="0"/>
          <w:marBottom w:val="0"/>
          <w:divBdr>
            <w:top w:val="none" w:sz="0" w:space="0" w:color="auto"/>
            <w:left w:val="none" w:sz="0" w:space="0" w:color="auto"/>
            <w:bottom w:val="none" w:sz="0" w:space="0" w:color="auto"/>
            <w:right w:val="none" w:sz="0" w:space="0" w:color="auto"/>
          </w:divBdr>
          <w:divsChild>
            <w:div w:id="1959295478">
              <w:marLeft w:val="0"/>
              <w:marRight w:val="0"/>
              <w:marTop w:val="0"/>
              <w:marBottom w:val="0"/>
              <w:divBdr>
                <w:top w:val="none" w:sz="0" w:space="0" w:color="auto"/>
                <w:left w:val="none" w:sz="0" w:space="0" w:color="auto"/>
                <w:bottom w:val="none" w:sz="0" w:space="0" w:color="auto"/>
                <w:right w:val="none" w:sz="0" w:space="0" w:color="auto"/>
              </w:divBdr>
            </w:div>
          </w:divsChild>
        </w:div>
        <w:div w:id="2038725963">
          <w:marLeft w:val="0"/>
          <w:marRight w:val="0"/>
          <w:marTop w:val="0"/>
          <w:marBottom w:val="0"/>
          <w:divBdr>
            <w:top w:val="none" w:sz="0" w:space="0" w:color="auto"/>
            <w:left w:val="none" w:sz="0" w:space="0" w:color="auto"/>
            <w:bottom w:val="none" w:sz="0" w:space="0" w:color="auto"/>
            <w:right w:val="none" w:sz="0" w:space="0" w:color="auto"/>
          </w:divBdr>
          <w:divsChild>
            <w:div w:id="759567391">
              <w:marLeft w:val="0"/>
              <w:marRight w:val="0"/>
              <w:marTop w:val="0"/>
              <w:marBottom w:val="0"/>
              <w:divBdr>
                <w:top w:val="none" w:sz="0" w:space="0" w:color="auto"/>
                <w:left w:val="none" w:sz="0" w:space="0" w:color="auto"/>
                <w:bottom w:val="none" w:sz="0" w:space="0" w:color="auto"/>
                <w:right w:val="none" w:sz="0" w:space="0" w:color="auto"/>
              </w:divBdr>
            </w:div>
          </w:divsChild>
        </w:div>
        <w:div w:id="1886597933">
          <w:marLeft w:val="0"/>
          <w:marRight w:val="0"/>
          <w:marTop w:val="0"/>
          <w:marBottom w:val="0"/>
          <w:divBdr>
            <w:top w:val="none" w:sz="0" w:space="0" w:color="auto"/>
            <w:left w:val="none" w:sz="0" w:space="0" w:color="auto"/>
            <w:bottom w:val="none" w:sz="0" w:space="0" w:color="auto"/>
            <w:right w:val="none" w:sz="0" w:space="0" w:color="auto"/>
          </w:divBdr>
          <w:divsChild>
            <w:div w:id="1231421937">
              <w:marLeft w:val="0"/>
              <w:marRight w:val="0"/>
              <w:marTop w:val="0"/>
              <w:marBottom w:val="0"/>
              <w:divBdr>
                <w:top w:val="none" w:sz="0" w:space="0" w:color="auto"/>
                <w:left w:val="none" w:sz="0" w:space="0" w:color="auto"/>
                <w:bottom w:val="none" w:sz="0" w:space="0" w:color="auto"/>
                <w:right w:val="none" w:sz="0" w:space="0" w:color="auto"/>
              </w:divBdr>
            </w:div>
          </w:divsChild>
        </w:div>
        <w:div w:id="266546760">
          <w:marLeft w:val="0"/>
          <w:marRight w:val="0"/>
          <w:marTop w:val="0"/>
          <w:marBottom w:val="0"/>
          <w:divBdr>
            <w:top w:val="none" w:sz="0" w:space="0" w:color="auto"/>
            <w:left w:val="none" w:sz="0" w:space="0" w:color="auto"/>
            <w:bottom w:val="none" w:sz="0" w:space="0" w:color="auto"/>
            <w:right w:val="none" w:sz="0" w:space="0" w:color="auto"/>
          </w:divBdr>
          <w:divsChild>
            <w:div w:id="1574851220">
              <w:marLeft w:val="0"/>
              <w:marRight w:val="0"/>
              <w:marTop w:val="0"/>
              <w:marBottom w:val="0"/>
              <w:divBdr>
                <w:top w:val="none" w:sz="0" w:space="0" w:color="auto"/>
                <w:left w:val="none" w:sz="0" w:space="0" w:color="auto"/>
                <w:bottom w:val="none" w:sz="0" w:space="0" w:color="auto"/>
                <w:right w:val="none" w:sz="0" w:space="0" w:color="auto"/>
              </w:divBdr>
            </w:div>
          </w:divsChild>
        </w:div>
        <w:div w:id="1010839244">
          <w:marLeft w:val="0"/>
          <w:marRight w:val="0"/>
          <w:marTop w:val="0"/>
          <w:marBottom w:val="0"/>
          <w:divBdr>
            <w:top w:val="none" w:sz="0" w:space="0" w:color="auto"/>
            <w:left w:val="none" w:sz="0" w:space="0" w:color="auto"/>
            <w:bottom w:val="none" w:sz="0" w:space="0" w:color="auto"/>
            <w:right w:val="none" w:sz="0" w:space="0" w:color="auto"/>
          </w:divBdr>
          <w:divsChild>
            <w:div w:id="688217169">
              <w:marLeft w:val="0"/>
              <w:marRight w:val="0"/>
              <w:marTop w:val="0"/>
              <w:marBottom w:val="0"/>
              <w:divBdr>
                <w:top w:val="none" w:sz="0" w:space="0" w:color="auto"/>
                <w:left w:val="none" w:sz="0" w:space="0" w:color="auto"/>
                <w:bottom w:val="none" w:sz="0" w:space="0" w:color="auto"/>
                <w:right w:val="none" w:sz="0" w:space="0" w:color="auto"/>
              </w:divBdr>
            </w:div>
          </w:divsChild>
        </w:div>
        <w:div w:id="277028192">
          <w:marLeft w:val="0"/>
          <w:marRight w:val="0"/>
          <w:marTop w:val="0"/>
          <w:marBottom w:val="0"/>
          <w:divBdr>
            <w:top w:val="none" w:sz="0" w:space="0" w:color="auto"/>
            <w:left w:val="none" w:sz="0" w:space="0" w:color="auto"/>
            <w:bottom w:val="none" w:sz="0" w:space="0" w:color="auto"/>
            <w:right w:val="none" w:sz="0" w:space="0" w:color="auto"/>
          </w:divBdr>
          <w:divsChild>
            <w:div w:id="1761565839">
              <w:marLeft w:val="0"/>
              <w:marRight w:val="0"/>
              <w:marTop w:val="0"/>
              <w:marBottom w:val="0"/>
              <w:divBdr>
                <w:top w:val="none" w:sz="0" w:space="0" w:color="auto"/>
                <w:left w:val="none" w:sz="0" w:space="0" w:color="auto"/>
                <w:bottom w:val="none" w:sz="0" w:space="0" w:color="auto"/>
                <w:right w:val="none" w:sz="0" w:space="0" w:color="auto"/>
              </w:divBdr>
            </w:div>
          </w:divsChild>
        </w:div>
        <w:div w:id="842165845">
          <w:marLeft w:val="0"/>
          <w:marRight w:val="0"/>
          <w:marTop w:val="0"/>
          <w:marBottom w:val="0"/>
          <w:divBdr>
            <w:top w:val="none" w:sz="0" w:space="0" w:color="auto"/>
            <w:left w:val="none" w:sz="0" w:space="0" w:color="auto"/>
            <w:bottom w:val="none" w:sz="0" w:space="0" w:color="auto"/>
            <w:right w:val="none" w:sz="0" w:space="0" w:color="auto"/>
          </w:divBdr>
          <w:divsChild>
            <w:div w:id="228805555">
              <w:marLeft w:val="0"/>
              <w:marRight w:val="0"/>
              <w:marTop w:val="0"/>
              <w:marBottom w:val="0"/>
              <w:divBdr>
                <w:top w:val="none" w:sz="0" w:space="0" w:color="auto"/>
                <w:left w:val="none" w:sz="0" w:space="0" w:color="auto"/>
                <w:bottom w:val="none" w:sz="0" w:space="0" w:color="auto"/>
                <w:right w:val="none" w:sz="0" w:space="0" w:color="auto"/>
              </w:divBdr>
            </w:div>
          </w:divsChild>
        </w:div>
        <w:div w:id="929000998">
          <w:marLeft w:val="0"/>
          <w:marRight w:val="0"/>
          <w:marTop w:val="0"/>
          <w:marBottom w:val="0"/>
          <w:divBdr>
            <w:top w:val="none" w:sz="0" w:space="0" w:color="auto"/>
            <w:left w:val="none" w:sz="0" w:space="0" w:color="auto"/>
            <w:bottom w:val="none" w:sz="0" w:space="0" w:color="auto"/>
            <w:right w:val="none" w:sz="0" w:space="0" w:color="auto"/>
          </w:divBdr>
          <w:divsChild>
            <w:div w:id="1705791792">
              <w:marLeft w:val="0"/>
              <w:marRight w:val="0"/>
              <w:marTop w:val="0"/>
              <w:marBottom w:val="0"/>
              <w:divBdr>
                <w:top w:val="none" w:sz="0" w:space="0" w:color="auto"/>
                <w:left w:val="none" w:sz="0" w:space="0" w:color="auto"/>
                <w:bottom w:val="none" w:sz="0" w:space="0" w:color="auto"/>
                <w:right w:val="none" w:sz="0" w:space="0" w:color="auto"/>
              </w:divBdr>
            </w:div>
          </w:divsChild>
        </w:div>
        <w:div w:id="606809730">
          <w:marLeft w:val="0"/>
          <w:marRight w:val="0"/>
          <w:marTop w:val="0"/>
          <w:marBottom w:val="0"/>
          <w:divBdr>
            <w:top w:val="none" w:sz="0" w:space="0" w:color="auto"/>
            <w:left w:val="none" w:sz="0" w:space="0" w:color="auto"/>
            <w:bottom w:val="none" w:sz="0" w:space="0" w:color="auto"/>
            <w:right w:val="none" w:sz="0" w:space="0" w:color="auto"/>
          </w:divBdr>
          <w:divsChild>
            <w:div w:id="1595360438">
              <w:marLeft w:val="0"/>
              <w:marRight w:val="0"/>
              <w:marTop w:val="0"/>
              <w:marBottom w:val="0"/>
              <w:divBdr>
                <w:top w:val="none" w:sz="0" w:space="0" w:color="auto"/>
                <w:left w:val="none" w:sz="0" w:space="0" w:color="auto"/>
                <w:bottom w:val="none" w:sz="0" w:space="0" w:color="auto"/>
                <w:right w:val="none" w:sz="0" w:space="0" w:color="auto"/>
              </w:divBdr>
            </w:div>
          </w:divsChild>
        </w:div>
        <w:div w:id="544562557">
          <w:marLeft w:val="0"/>
          <w:marRight w:val="0"/>
          <w:marTop w:val="0"/>
          <w:marBottom w:val="0"/>
          <w:divBdr>
            <w:top w:val="none" w:sz="0" w:space="0" w:color="auto"/>
            <w:left w:val="none" w:sz="0" w:space="0" w:color="auto"/>
            <w:bottom w:val="none" w:sz="0" w:space="0" w:color="auto"/>
            <w:right w:val="none" w:sz="0" w:space="0" w:color="auto"/>
          </w:divBdr>
          <w:divsChild>
            <w:div w:id="1468469990">
              <w:marLeft w:val="0"/>
              <w:marRight w:val="0"/>
              <w:marTop w:val="0"/>
              <w:marBottom w:val="0"/>
              <w:divBdr>
                <w:top w:val="none" w:sz="0" w:space="0" w:color="auto"/>
                <w:left w:val="none" w:sz="0" w:space="0" w:color="auto"/>
                <w:bottom w:val="none" w:sz="0" w:space="0" w:color="auto"/>
                <w:right w:val="none" w:sz="0" w:space="0" w:color="auto"/>
              </w:divBdr>
            </w:div>
          </w:divsChild>
        </w:div>
        <w:div w:id="1519782045">
          <w:marLeft w:val="0"/>
          <w:marRight w:val="0"/>
          <w:marTop w:val="0"/>
          <w:marBottom w:val="0"/>
          <w:divBdr>
            <w:top w:val="none" w:sz="0" w:space="0" w:color="auto"/>
            <w:left w:val="none" w:sz="0" w:space="0" w:color="auto"/>
            <w:bottom w:val="none" w:sz="0" w:space="0" w:color="auto"/>
            <w:right w:val="none" w:sz="0" w:space="0" w:color="auto"/>
          </w:divBdr>
          <w:divsChild>
            <w:div w:id="682054304">
              <w:marLeft w:val="0"/>
              <w:marRight w:val="0"/>
              <w:marTop w:val="0"/>
              <w:marBottom w:val="0"/>
              <w:divBdr>
                <w:top w:val="none" w:sz="0" w:space="0" w:color="auto"/>
                <w:left w:val="none" w:sz="0" w:space="0" w:color="auto"/>
                <w:bottom w:val="none" w:sz="0" w:space="0" w:color="auto"/>
                <w:right w:val="none" w:sz="0" w:space="0" w:color="auto"/>
              </w:divBdr>
            </w:div>
          </w:divsChild>
        </w:div>
        <w:div w:id="1582183267">
          <w:marLeft w:val="0"/>
          <w:marRight w:val="0"/>
          <w:marTop w:val="0"/>
          <w:marBottom w:val="0"/>
          <w:divBdr>
            <w:top w:val="none" w:sz="0" w:space="0" w:color="auto"/>
            <w:left w:val="none" w:sz="0" w:space="0" w:color="auto"/>
            <w:bottom w:val="none" w:sz="0" w:space="0" w:color="auto"/>
            <w:right w:val="none" w:sz="0" w:space="0" w:color="auto"/>
          </w:divBdr>
          <w:divsChild>
            <w:div w:id="75786637">
              <w:marLeft w:val="0"/>
              <w:marRight w:val="0"/>
              <w:marTop w:val="0"/>
              <w:marBottom w:val="0"/>
              <w:divBdr>
                <w:top w:val="none" w:sz="0" w:space="0" w:color="auto"/>
                <w:left w:val="none" w:sz="0" w:space="0" w:color="auto"/>
                <w:bottom w:val="none" w:sz="0" w:space="0" w:color="auto"/>
                <w:right w:val="none" w:sz="0" w:space="0" w:color="auto"/>
              </w:divBdr>
            </w:div>
          </w:divsChild>
        </w:div>
        <w:div w:id="1745761635">
          <w:marLeft w:val="0"/>
          <w:marRight w:val="0"/>
          <w:marTop w:val="0"/>
          <w:marBottom w:val="0"/>
          <w:divBdr>
            <w:top w:val="none" w:sz="0" w:space="0" w:color="auto"/>
            <w:left w:val="none" w:sz="0" w:space="0" w:color="auto"/>
            <w:bottom w:val="none" w:sz="0" w:space="0" w:color="auto"/>
            <w:right w:val="none" w:sz="0" w:space="0" w:color="auto"/>
          </w:divBdr>
          <w:divsChild>
            <w:div w:id="2029486025">
              <w:marLeft w:val="0"/>
              <w:marRight w:val="0"/>
              <w:marTop w:val="0"/>
              <w:marBottom w:val="0"/>
              <w:divBdr>
                <w:top w:val="none" w:sz="0" w:space="0" w:color="auto"/>
                <w:left w:val="none" w:sz="0" w:space="0" w:color="auto"/>
                <w:bottom w:val="none" w:sz="0" w:space="0" w:color="auto"/>
                <w:right w:val="none" w:sz="0" w:space="0" w:color="auto"/>
              </w:divBdr>
            </w:div>
          </w:divsChild>
        </w:div>
        <w:div w:id="929852795">
          <w:marLeft w:val="0"/>
          <w:marRight w:val="0"/>
          <w:marTop w:val="0"/>
          <w:marBottom w:val="0"/>
          <w:divBdr>
            <w:top w:val="none" w:sz="0" w:space="0" w:color="auto"/>
            <w:left w:val="none" w:sz="0" w:space="0" w:color="auto"/>
            <w:bottom w:val="none" w:sz="0" w:space="0" w:color="auto"/>
            <w:right w:val="none" w:sz="0" w:space="0" w:color="auto"/>
          </w:divBdr>
          <w:divsChild>
            <w:div w:id="542210602">
              <w:marLeft w:val="0"/>
              <w:marRight w:val="0"/>
              <w:marTop w:val="0"/>
              <w:marBottom w:val="0"/>
              <w:divBdr>
                <w:top w:val="none" w:sz="0" w:space="0" w:color="auto"/>
                <w:left w:val="none" w:sz="0" w:space="0" w:color="auto"/>
                <w:bottom w:val="none" w:sz="0" w:space="0" w:color="auto"/>
                <w:right w:val="none" w:sz="0" w:space="0" w:color="auto"/>
              </w:divBdr>
            </w:div>
          </w:divsChild>
        </w:div>
        <w:div w:id="823469118">
          <w:marLeft w:val="0"/>
          <w:marRight w:val="0"/>
          <w:marTop w:val="0"/>
          <w:marBottom w:val="0"/>
          <w:divBdr>
            <w:top w:val="none" w:sz="0" w:space="0" w:color="auto"/>
            <w:left w:val="none" w:sz="0" w:space="0" w:color="auto"/>
            <w:bottom w:val="none" w:sz="0" w:space="0" w:color="auto"/>
            <w:right w:val="none" w:sz="0" w:space="0" w:color="auto"/>
          </w:divBdr>
          <w:divsChild>
            <w:div w:id="891816999">
              <w:marLeft w:val="0"/>
              <w:marRight w:val="0"/>
              <w:marTop w:val="0"/>
              <w:marBottom w:val="0"/>
              <w:divBdr>
                <w:top w:val="none" w:sz="0" w:space="0" w:color="auto"/>
                <w:left w:val="none" w:sz="0" w:space="0" w:color="auto"/>
                <w:bottom w:val="none" w:sz="0" w:space="0" w:color="auto"/>
                <w:right w:val="none" w:sz="0" w:space="0" w:color="auto"/>
              </w:divBdr>
            </w:div>
          </w:divsChild>
        </w:div>
        <w:div w:id="2039577701">
          <w:marLeft w:val="0"/>
          <w:marRight w:val="0"/>
          <w:marTop w:val="0"/>
          <w:marBottom w:val="0"/>
          <w:divBdr>
            <w:top w:val="none" w:sz="0" w:space="0" w:color="auto"/>
            <w:left w:val="none" w:sz="0" w:space="0" w:color="auto"/>
            <w:bottom w:val="none" w:sz="0" w:space="0" w:color="auto"/>
            <w:right w:val="none" w:sz="0" w:space="0" w:color="auto"/>
          </w:divBdr>
          <w:divsChild>
            <w:div w:id="1895919850">
              <w:marLeft w:val="0"/>
              <w:marRight w:val="0"/>
              <w:marTop w:val="0"/>
              <w:marBottom w:val="0"/>
              <w:divBdr>
                <w:top w:val="none" w:sz="0" w:space="0" w:color="auto"/>
                <w:left w:val="none" w:sz="0" w:space="0" w:color="auto"/>
                <w:bottom w:val="none" w:sz="0" w:space="0" w:color="auto"/>
                <w:right w:val="none" w:sz="0" w:space="0" w:color="auto"/>
              </w:divBdr>
            </w:div>
          </w:divsChild>
        </w:div>
        <w:div w:id="891037359">
          <w:marLeft w:val="0"/>
          <w:marRight w:val="0"/>
          <w:marTop w:val="0"/>
          <w:marBottom w:val="0"/>
          <w:divBdr>
            <w:top w:val="none" w:sz="0" w:space="0" w:color="auto"/>
            <w:left w:val="none" w:sz="0" w:space="0" w:color="auto"/>
            <w:bottom w:val="none" w:sz="0" w:space="0" w:color="auto"/>
            <w:right w:val="none" w:sz="0" w:space="0" w:color="auto"/>
          </w:divBdr>
          <w:divsChild>
            <w:div w:id="1693994297">
              <w:marLeft w:val="0"/>
              <w:marRight w:val="0"/>
              <w:marTop w:val="0"/>
              <w:marBottom w:val="0"/>
              <w:divBdr>
                <w:top w:val="none" w:sz="0" w:space="0" w:color="auto"/>
                <w:left w:val="none" w:sz="0" w:space="0" w:color="auto"/>
                <w:bottom w:val="none" w:sz="0" w:space="0" w:color="auto"/>
                <w:right w:val="none" w:sz="0" w:space="0" w:color="auto"/>
              </w:divBdr>
            </w:div>
          </w:divsChild>
        </w:div>
        <w:div w:id="858935944">
          <w:marLeft w:val="0"/>
          <w:marRight w:val="0"/>
          <w:marTop w:val="0"/>
          <w:marBottom w:val="0"/>
          <w:divBdr>
            <w:top w:val="none" w:sz="0" w:space="0" w:color="auto"/>
            <w:left w:val="none" w:sz="0" w:space="0" w:color="auto"/>
            <w:bottom w:val="none" w:sz="0" w:space="0" w:color="auto"/>
            <w:right w:val="none" w:sz="0" w:space="0" w:color="auto"/>
          </w:divBdr>
          <w:divsChild>
            <w:div w:id="575827106">
              <w:marLeft w:val="0"/>
              <w:marRight w:val="0"/>
              <w:marTop w:val="0"/>
              <w:marBottom w:val="0"/>
              <w:divBdr>
                <w:top w:val="none" w:sz="0" w:space="0" w:color="auto"/>
                <w:left w:val="none" w:sz="0" w:space="0" w:color="auto"/>
                <w:bottom w:val="none" w:sz="0" w:space="0" w:color="auto"/>
                <w:right w:val="none" w:sz="0" w:space="0" w:color="auto"/>
              </w:divBdr>
            </w:div>
          </w:divsChild>
        </w:div>
        <w:div w:id="1733310170">
          <w:marLeft w:val="0"/>
          <w:marRight w:val="0"/>
          <w:marTop w:val="0"/>
          <w:marBottom w:val="0"/>
          <w:divBdr>
            <w:top w:val="none" w:sz="0" w:space="0" w:color="auto"/>
            <w:left w:val="none" w:sz="0" w:space="0" w:color="auto"/>
            <w:bottom w:val="none" w:sz="0" w:space="0" w:color="auto"/>
            <w:right w:val="none" w:sz="0" w:space="0" w:color="auto"/>
          </w:divBdr>
          <w:divsChild>
            <w:div w:id="1229803021">
              <w:marLeft w:val="0"/>
              <w:marRight w:val="0"/>
              <w:marTop w:val="0"/>
              <w:marBottom w:val="0"/>
              <w:divBdr>
                <w:top w:val="none" w:sz="0" w:space="0" w:color="auto"/>
                <w:left w:val="none" w:sz="0" w:space="0" w:color="auto"/>
                <w:bottom w:val="none" w:sz="0" w:space="0" w:color="auto"/>
                <w:right w:val="none" w:sz="0" w:space="0" w:color="auto"/>
              </w:divBdr>
            </w:div>
          </w:divsChild>
        </w:div>
        <w:div w:id="1363437109">
          <w:marLeft w:val="0"/>
          <w:marRight w:val="0"/>
          <w:marTop w:val="0"/>
          <w:marBottom w:val="0"/>
          <w:divBdr>
            <w:top w:val="none" w:sz="0" w:space="0" w:color="auto"/>
            <w:left w:val="none" w:sz="0" w:space="0" w:color="auto"/>
            <w:bottom w:val="none" w:sz="0" w:space="0" w:color="auto"/>
            <w:right w:val="none" w:sz="0" w:space="0" w:color="auto"/>
          </w:divBdr>
          <w:divsChild>
            <w:div w:id="1622807232">
              <w:marLeft w:val="0"/>
              <w:marRight w:val="0"/>
              <w:marTop w:val="0"/>
              <w:marBottom w:val="0"/>
              <w:divBdr>
                <w:top w:val="none" w:sz="0" w:space="0" w:color="auto"/>
                <w:left w:val="none" w:sz="0" w:space="0" w:color="auto"/>
                <w:bottom w:val="none" w:sz="0" w:space="0" w:color="auto"/>
                <w:right w:val="none" w:sz="0" w:space="0" w:color="auto"/>
              </w:divBdr>
            </w:div>
          </w:divsChild>
        </w:div>
        <w:div w:id="681056784">
          <w:marLeft w:val="0"/>
          <w:marRight w:val="0"/>
          <w:marTop w:val="0"/>
          <w:marBottom w:val="0"/>
          <w:divBdr>
            <w:top w:val="none" w:sz="0" w:space="0" w:color="auto"/>
            <w:left w:val="none" w:sz="0" w:space="0" w:color="auto"/>
            <w:bottom w:val="none" w:sz="0" w:space="0" w:color="auto"/>
            <w:right w:val="none" w:sz="0" w:space="0" w:color="auto"/>
          </w:divBdr>
          <w:divsChild>
            <w:div w:id="617832262">
              <w:marLeft w:val="0"/>
              <w:marRight w:val="0"/>
              <w:marTop w:val="0"/>
              <w:marBottom w:val="0"/>
              <w:divBdr>
                <w:top w:val="none" w:sz="0" w:space="0" w:color="auto"/>
                <w:left w:val="none" w:sz="0" w:space="0" w:color="auto"/>
                <w:bottom w:val="none" w:sz="0" w:space="0" w:color="auto"/>
                <w:right w:val="none" w:sz="0" w:space="0" w:color="auto"/>
              </w:divBdr>
            </w:div>
          </w:divsChild>
        </w:div>
        <w:div w:id="1046832141">
          <w:marLeft w:val="0"/>
          <w:marRight w:val="0"/>
          <w:marTop w:val="0"/>
          <w:marBottom w:val="0"/>
          <w:divBdr>
            <w:top w:val="none" w:sz="0" w:space="0" w:color="auto"/>
            <w:left w:val="none" w:sz="0" w:space="0" w:color="auto"/>
            <w:bottom w:val="none" w:sz="0" w:space="0" w:color="auto"/>
            <w:right w:val="none" w:sz="0" w:space="0" w:color="auto"/>
          </w:divBdr>
          <w:divsChild>
            <w:div w:id="1715540458">
              <w:marLeft w:val="0"/>
              <w:marRight w:val="0"/>
              <w:marTop w:val="0"/>
              <w:marBottom w:val="0"/>
              <w:divBdr>
                <w:top w:val="none" w:sz="0" w:space="0" w:color="auto"/>
                <w:left w:val="none" w:sz="0" w:space="0" w:color="auto"/>
                <w:bottom w:val="none" w:sz="0" w:space="0" w:color="auto"/>
                <w:right w:val="none" w:sz="0" w:space="0" w:color="auto"/>
              </w:divBdr>
            </w:div>
          </w:divsChild>
        </w:div>
        <w:div w:id="2059819359">
          <w:marLeft w:val="0"/>
          <w:marRight w:val="0"/>
          <w:marTop w:val="0"/>
          <w:marBottom w:val="0"/>
          <w:divBdr>
            <w:top w:val="none" w:sz="0" w:space="0" w:color="auto"/>
            <w:left w:val="none" w:sz="0" w:space="0" w:color="auto"/>
            <w:bottom w:val="none" w:sz="0" w:space="0" w:color="auto"/>
            <w:right w:val="none" w:sz="0" w:space="0" w:color="auto"/>
          </w:divBdr>
          <w:divsChild>
            <w:div w:id="2076781474">
              <w:marLeft w:val="0"/>
              <w:marRight w:val="0"/>
              <w:marTop w:val="0"/>
              <w:marBottom w:val="0"/>
              <w:divBdr>
                <w:top w:val="none" w:sz="0" w:space="0" w:color="auto"/>
                <w:left w:val="none" w:sz="0" w:space="0" w:color="auto"/>
                <w:bottom w:val="none" w:sz="0" w:space="0" w:color="auto"/>
                <w:right w:val="none" w:sz="0" w:space="0" w:color="auto"/>
              </w:divBdr>
            </w:div>
          </w:divsChild>
        </w:div>
        <w:div w:id="1066296645">
          <w:marLeft w:val="0"/>
          <w:marRight w:val="0"/>
          <w:marTop w:val="0"/>
          <w:marBottom w:val="0"/>
          <w:divBdr>
            <w:top w:val="none" w:sz="0" w:space="0" w:color="auto"/>
            <w:left w:val="none" w:sz="0" w:space="0" w:color="auto"/>
            <w:bottom w:val="none" w:sz="0" w:space="0" w:color="auto"/>
            <w:right w:val="none" w:sz="0" w:space="0" w:color="auto"/>
          </w:divBdr>
          <w:divsChild>
            <w:div w:id="781386313">
              <w:marLeft w:val="0"/>
              <w:marRight w:val="0"/>
              <w:marTop w:val="0"/>
              <w:marBottom w:val="0"/>
              <w:divBdr>
                <w:top w:val="none" w:sz="0" w:space="0" w:color="auto"/>
                <w:left w:val="none" w:sz="0" w:space="0" w:color="auto"/>
                <w:bottom w:val="none" w:sz="0" w:space="0" w:color="auto"/>
                <w:right w:val="none" w:sz="0" w:space="0" w:color="auto"/>
              </w:divBdr>
            </w:div>
          </w:divsChild>
        </w:div>
        <w:div w:id="891235741">
          <w:marLeft w:val="0"/>
          <w:marRight w:val="0"/>
          <w:marTop w:val="0"/>
          <w:marBottom w:val="0"/>
          <w:divBdr>
            <w:top w:val="none" w:sz="0" w:space="0" w:color="auto"/>
            <w:left w:val="none" w:sz="0" w:space="0" w:color="auto"/>
            <w:bottom w:val="none" w:sz="0" w:space="0" w:color="auto"/>
            <w:right w:val="none" w:sz="0" w:space="0" w:color="auto"/>
          </w:divBdr>
          <w:divsChild>
            <w:div w:id="571431794">
              <w:marLeft w:val="0"/>
              <w:marRight w:val="0"/>
              <w:marTop w:val="0"/>
              <w:marBottom w:val="0"/>
              <w:divBdr>
                <w:top w:val="none" w:sz="0" w:space="0" w:color="auto"/>
                <w:left w:val="none" w:sz="0" w:space="0" w:color="auto"/>
                <w:bottom w:val="none" w:sz="0" w:space="0" w:color="auto"/>
                <w:right w:val="none" w:sz="0" w:space="0" w:color="auto"/>
              </w:divBdr>
            </w:div>
          </w:divsChild>
        </w:div>
        <w:div w:id="943537596">
          <w:marLeft w:val="0"/>
          <w:marRight w:val="0"/>
          <w:marTop w:val="0"/>
          <w:marBottom w:val="0"/>
          <w:divBdr>
            <w:top w:val="none" w:sz="0" w:space="0" w:color="auto"/>
            <w:left w:val="none" w:sz="0" w:space="0" w:color="auto"/>
            <w:bottom w:val="none" w:sz="0" w:space="0" w:color="auto"/>
            <w:right w:val="none" w:sz="0" w:space="0" w:color="auto"/>
          </w:divBdr>
          <w:divsChild>
            <w:div w:id="2020154882">
              <w:marLeft w:val="0"/>
              <w:marRight w:val="0"/>
              <w:marTop w:val="0"/>
              <w:marBottom w:val="0"/>
              <w:divBdr>
                <w:top w:val="none" w:sz="0" w:space="0" w:color="auto"/>
                <w:left w:val="none" w:sz="0" w:space="0" w:color="auto"/>
                <w:bottom w:val="none" w:sz="0" w:space="0" w:color="auto"/>
                <w:right w:val="none" w:sz="0" w:space="0" w:color="auto"/>
              </w:divBdr>
            </w:div>
          </w:divsChild>
        </w:div>
        <w:div w:id="1843861738">
          <w:marLeft w:val="0"/>
          <w:marRight w:val="0"/>
          <w:marTop w:val="0"/>
          <w:marBottom w:val="0"/>
          <w:divBdr>
            <w:top w:val="none" w:sz="0" w:space="0" w:color="auto"/>
            <w:left w:val="none" w:sz="0" w:space="0" w:color="auto"/>
            <w:bottom w:val="none" w:sz="0" w:space="0" w:color="auto"/>
            <w:right w:val="none" w:sz="0" w:space="0" w:color="auto"/>
          </w:divBdr>
          <w:divsChild>
            <w:div w:id="2057194184">
              <w:marLeft w:val="0"/>
              <w:marRight w:val="0"/>
              <w:marTop w:val="0"/>
              <w:marBottom w:val="0"/>
              <w:divBdr>
                <w:top w:val="none" w:sz="0" w:space="0" w:color="auto"/>
                <w:left w:val="none" w:sz="0" w:space="0" w:color="auto"/>
                <w:bottom w:val="none" w:sz="0" w:space="0" w:color="auto"/>
                <w:right w:val="none" w:sz="0" w:space="0" w:color="auto"/>
              </w:divBdr>
            </w:div>
          </w:divsChild>
        </w:div>
        <w:div w:id="1613895905">
          <w:marLeft w:val="0"/>
          <w:marRight w:val="0"/>
          <w:marTop w:val="0"/>
          <w:marBottom w:val="0"/>
          <w:divBdr>
            <w:top w:val="none" w:sz="0" w:space="0" w:color="auto"/>
            <w:left w:val="none" w:sz="0" w:space="0" w:color="auto"/>
            <w:bottom w:val="none" w:sz="0" w:space="0" w:color="auto"/>
            <w:right w:val="none" w:sz="0" w:space="0" w:color="auto"/>
          </w:divBdr>
          <w:divsChild>
            <w:div w:id="1330909301">
              <w:marLeft w:val="0"/>
              <w:marRight w:val="0"/>
              <w:marTop w:val="0"/>
              <w:marBottom w:val="0"/>
              <w:divBdr>
                <w:top w:val="none" w:sz="0" w:space="0" w:color="auto"/>
                <w:left w:val="none" w:sz="0" w:space="0" w:color="auto"/>
                <w:bottom w:val="none" w:sz="0" w:space="0" w:color="auto"/>
                <w:right w:val="none" w:sz="0" w:space="0" w:color="auto"/>
              </w:divBdr>
            </w:div>
          </w:divsChild>
        </w:div>
        <w:div w:id="721711803">
          <w:marLeft w:val="0"/>
          <w:marRight w:val="0"/>
          <w:marTop w:val="0"/>
          <w:marBottom w:val="0"/>
          <w:divBdr>
            <w:top w:val="none" w:sz="0" w:space="0" w:color="auto"/>
            <w:left w:val="none" w:sz="0" w:space="0" w:color="auto"/>
            <w:bottom w:val="none" w:sz="0" w:space="0" w:color="auto"/>
            <w:right w:val="none" w:sz="0" w:space="0" w:color="auto"/>
          </w:divBdr>
          <w:divsChild>
            <w:div w:id="162428891">
              <w:marLeft w:val="0"/>
              <w:marRight w:val="0"/>
              <w:marTop w:val="0"/>
              <w:marBottom w:val="0"/>
              <w:divBdr>
                <w:top w:val="none" w:sz="0" w:space="0" w:color="auto"/>
                <w:left w:val="none" w:sz="0" w:space="0" w:color="auto"/>
                <w:bottom w:val="none" w:sz="0" w:space="0" w:color="auto"/>
                <w:right w:val="none" w:sz="0" w:space="0" w:color="auto"/>
              </w:divBdr>
            </w:div>
          </w:divsChild>
        </w:div>
        <w:div w:id="1378241909">
          <w:marLeft w:val="0"/>
          <w:marRight w:val="0"/>
          <w:marTop w:val="0"/>
          <w:marBottom w:val="0"/>
          <w:divBdr>
            <w:top w:val="none" w:sz="0" w:space="0" w:color="auto"/>
            <w:left w:val="none" w:sz="0" w:space="0" w:color="auto"/>
            <w:bottom w:val="none" w:sz="0" w:space="0" w:color="auto"/>
            <w:right w:val="none" w:sz="0" w:space="0" w:color="auto"/>
          </w:divBdr>
          <w:divsChild>
            <w:div w:id="435448378">
              <w:marLeft w:val="0"/>
              <w:marRight w:val="0"/>
              <w:marTop w:val="0"/>
              <w:marBottom w:val="0"/>
              <w:divBdr>
                <w:top w:val="none" w:sz="0" w:space="0" w:color="auto"/>
                <w:left w:val="none" w:sz="0" w:space="0" w:color="auto"/>
                <w:bottom w:val="none" w:sz="0" w:space="0" w:color="auto"/>
                <w:right w:val="none" w:sz="0" w:space="0" w:color="auto"/>
              </w:divBdr>
            </w:div>
          </w:divsChild>
        </w:div>
        <w:div w:id="1149244203">
          <w:marLeft w:val="0"/>
          <w:marRight w:val="0"/>
          <w:marTop w:val="0"/>
          <w:marBottom w:val="0"/>
          <w:divBdr>
            <w:top w:val="none" w:sz="0" w:space="0" w:color="auto"/>
            <w:left w:val="none" w:sz="0" w:space="0" w:color="auto"/>
            <w:bottom w:val="none" w:sz="0" w:space="0" w:color="auto"/>
            <w:right w:val="none" w:sz="0" w:space="0" w:color="auto"/>
          </w:divBdr>
          <w:divsChild>
            <w:div w:id="337579788">
              <w:marLeft w:val="0"/>
              <w:marRight w:val="0"/>
              <w:marTop w:val="0"/>
              <w:marBottom w:val="0"/>
              <w:divBdr>
                <w:top w:val="none" w:sz="0" w:space="0" w:color="auto"/>
                <w:left w:val="none" w:sz="0" w:space="0" w:color="auto"/>
                <w:bottom w:val="none" w:sz="0" w:space="0" w:color="auto"/>
                <w:right w:val="none" w:sz="0" w:space="0" w:color="auto"/>
              </w:divBdr>
            </w:div>
          </w:divsChild>
        </w:div>
        <w:div w:id="280042053">
          <w:marLeft w:val="0"/>
          <w:marRight w:val="0"/>
          <w:marTop w:val="0"/>
          <w:marBottom w:val="0"/>
          <w:divBdr>
            <w:top w:val="none" w:sz="0" w:space="0" w:color="auto"/>
            <w:left w:val="none" w:sz="0" w:space="0" w:color="auto"/>
            <w:bottom w:val="none" w:sz="0" w:space="0" w:color="auto"/>
            <w:right w:val="none" w:sz="0" w:space="0" w:color="auto"/>
          </w:divBdr>
          <w:divsChild>
            <w:div w:id="1537154047">
              <w:marLeft w:val="0"/>
              <w:marRight w:val="0"/>
              <w:marTop w:val="0"/>
              <w:marBottom w:val="0"/>
              <w:divBdr>
                <w:top w:val="none" w:sz="0" w:space="0" w:color="auto"/>
                <w:left w:val="none" w:sz="0" w:space="0" w:color="auto"/>
                <w:bottom w:val="none" w:sz="0" w:space="0" w:color="auto"/>
                <w:right w:val="none" w:sz="0" w:space="0" w:color="auto"/>
              </w:divBdr>
            </w:div>
          </w:divsChild>
        </w:div>
        <w:div w:id="382603360">
          <w:marLeft w:val="0"/>
          <w:marRight w:val="0"/>
          <w:marTop w:val="0"/>
          <w:marBottom w:val="0"/>
          <w:divBdr>
            <w:top w:val="none" w:sz="0" w:space="0" w:color="auto"/>
            <w:left w:val="none" w:sz="0" w:space="0" w:color="auto"/>
            <w:bottom w:val="none" w:sz="0" w:space="0" w:color="auto"/>
            <w:right w:val="none" w:sz="0" w:space="0" w:color="auto"/>
          </w:divBdr>
          <w:divsChild>
            <w:div w:id="1581674828">
              <w:marLeft w:val="0"/>
              <w:marRight w:val="0"/>
              <w:marTop w:val="0"/>
              <w:marBottom w:val="0"/>
              <w:divBdr>
                <w:top w:val="none" w:sz="0" w:space="0" w:color="auto"/>
                <w:left w:val="none" w:sz="0" w:space="0" w:color="auto"/>
                <w:bottom w:val="none" w:sz="0" w:space="0" w:color="auto"/>
                <w:right w:val="none" w:sz="0" w:space="0" w:color="auto"/>
              </w:divBdr>
            </w:div>
          </w:divsChild>
        </w:div>
        <w:div w:id="1755322578">
          <w:marLeft w:val="0"/>
          <w:marRight w:val="0"/>
          <w:marTop w:val="0"/>
          <w:marBottom w:val="0"/>
          <w:divBdr>
            <w:top w:val="none" w:sz="0" w:space="0" w:color="auto"/>
            <w:left w:val="none" w:sz="0" w:space="0" w:color="auto"/>
            <w:bottom w:val="none" w:sz="0" w:space="0" w:color="auto"/>
            <w:right w:val="none" w:sz="0" w:space="0" w:color="auto"/>
          </w:divBdr>
          <w:divsChild>
            <w:div w:id="1225024131">
              <w:marLeft w:val="0"/>
              <w:marRight w:val="0"/>
              <w:marTop w:val="0"/>
              <w:marBottom w:val="0"/>
              <w:divBdr>
                <w:top w:val="none" w:sz="0" w:space="0" w:color="auto"/>
                <w:left w:val="none" w:sz="0" w:space="0" w:color="auto"/>
                <w:bottom w:val="none" w:sz="0" w:space="0" w:color="auto"/>
                <w:right w:val="none" w:sz="0" w:space="0" w:color="auto"/>
              </w:divBdr>
            </w:div>
          </w:divsChild>
        </w:div>
        <w:div w:id="654184295">
          <w:marLeft w:val="0"/>
          <w:marRight w:val="0"/>
          <w:marTop w:val="0"/>
          <w:marBottom w:val="0"/>
          <w:divBdr>
            <w:top w:val="none" w:sz="0" w:space="0" w:color="auto"/>
            <w:left w:val="none" w:sz="0" w:space="0" w:color="auto"/>
            <w:bottom w:val="none" w:sz="0" w:space="0" w:color="auto"/>
            <w:right w:val="none" w:sz="0" w:space="0" w:color="auto"/>
          </w:divBdr>
          <w:divsChild>
            <w:div w:id="827669102">
              <w:marLeft w:val="0"/>
              <w:marRight w:val="0"/>
              <w:marTop w:val="0"/>
              <w:marBottom w:val="0"/>
              <w:divBdr>
                <w:top w:val="none" w:sz="0" w:space="0" w:color="auto"/>
                <w:left w:val="none" w:sz="0" w:space="0" w:color="auto"/>
                <w:bottom w:val="none" w:sz="0" w:space="0" w:color="auto"/>
                <w:right w:val="none" w:sz="0" w:space="0" w:color="auto"/>
              </w:divBdr>
            </w:div>
          </w:divsChild>
        </w:div>
        <w:div w:id="1864391838">
          <w:marLeft w:val="0"/>
          <w:marRight w:val="0"/>
          <w:marTop w:val="0"/>
          <w:marBottom w:val="0"/>
          <w:divBdr>
            <w:top w:val="none" w:sz="0" w:space="0" w:color="auto"/>
            <w:left w:val="none" w:sz="0" w:space="0" w:color="auto"/>
            <w:bottom w:val="none" w:sz="0" w:space="0" w:color="auto"/>
            <w:right w:val="none" w:sz="0" w:space="0" w:color="auto"/>
          </w:divBdr>
          <w:divsChild>
            <w:div w:id="1676491282">
              <w:marLeft w:val="0"/>
              <w:marRight w:val="0"/>
              <w:marTop w:val="0"/>
              <w:marBottom w:val="0"/>
              <w:divBdr>
                <w:top w:val="none" w:sz="0" w:space="0" w:color="auto"/>
                <w:left w:val="none" w:sz="0" w:space="0" w:color="auto"/>
                <w:bottom w:val="none" w:sz="0" w:space="0" w:color="auto"/>
                <w:right w:val="none" w:sz="0" w:space="0" w:color="auto"/>
              </w:divBdr>
            </w:div>
          </w:divsChild>
        </w:div>
        <w:div w:id="848131545">
          <w:marLeft w:val="0"/>
          <w:marRight w:val="0"/>
          <w:marTop w:val="0"/>
          <w:marBottom w:val="0"/>
          <w:divBdr>
            <w:top w:val="none" w:sz="0" w:space="0" w:color="auto"/>
            <w:left w:val="none" w:sz="0" w:space="0" w:color="auto"/>
            <w:bottom w:val="none" w:sz="0" w:space="0" w:color="auto"/>
            <w:right w:val="none" w:sz="0" w:space="0" w:color="auto"/>
          </w:divBdr>
          <w:divsChild>
            <w:div w:id="1286891966">
              <w:marLeft w:val="0"/>
              <w:marRight w:val="0"/>
              <w:marTop w:val="0"/>
              <w:marBottom w:val="0"/>
              <w:divBdr>
                <w:top w:val="none" w:sz="0" w:space="0" w:color="auto"/>
                <w:left w:val="none" w:sz="0" w:space="0" w:color="auto"/>
                <w:bottom w:val="none" w:sz="0" w:space="0" w:color="auto"/>
                <w:right w:val="none" w:sz="0" w:space="0" w:color="auto"/>
              </w:divBdr>
            </w:div>
          </w:divsChild>
        </w:div>
        <w:div w:id="489711596">
          <w:marLeft w:val="0"/>
          <w:marRight w:val="0"/>
          <w:marTop w:val="0"/>
          <w:marBottom w:val="0"/>
          <w:divBdr>
            <w:top w:val="none" w:sz="0" w:space="0" w:color="auto"/>
            <w:left w:val="none" w:sz="0" w:space="0" w:color="auto"/>
            <w:bottom w:val="none" w:sz="0" w:space="0" w:color="auto"/>
            <w:right w:val="none" w:sz="0" w:space="0" w:color="auto"/>
          </w:divBdr>
          <w:divsChild>
            <w:div w:id="921258053">
              <w:marLeft w:val="0"/>
              <w:marRight w:val="0"/>
              <w:marTop w:val="0"/>
              <w:marBottom w:val="0"/>
              <w:divBdr>
                <w:top w:val="none" w:sz="0" w:space="0" w:color="auto"/>
                <w:left w:val="none" w:sz="0" w:space="0" w:color="auto"/>
                <w:bottom w:val="none" w:sz="0" w:space="0" w:color="auto"/>
                <w:right w:val="none" w:sz="0" w:space="0" w:color="auto"/>
              </w:divBdr>
            </w:div>
          </w:divsChild>
        </w:div>
        <w:div w:id="1665402405">
          <w:marLeft w:val="0"/>
          <w:marRight w:val="0"/>
          <w:marTop w:val="0"/>
          <w:marBottom w:val="0"/>
          <w:divBdr>
            <w:top w:val="none" w:sz="0" w:space="0" w:color="auto"/>
            <w:left w:val="none" w:sz="0" w:space="0" w:color="auto"/>
            <w:bottom w:val="none" w:sz="0" w:space="0" w:color="auto"/>
            <w:right w:val="none" w:sz="0" w:space="0" w:color="auto"/>
          </w:divBdr>
          <w:divsChild>
            <w:div w:id="1851796015">
              <w:marLeft w:val="0"/>
              <w:marRight w:val="0"/>
              <w:marTop w:val="0"/>
              <w:marBottom w:val="0"/>
              <w:divBdr>
                <w:top w:val="none" w:sz="0" w:space="0" w:color="auto"/>
                <w:left w:val="none" w:sz="0" w:space="0" w:color="auto"/>
                <w:bottom w:val="none" w:sz="0" w:space="0" w:color="auto"/>
                <w:right w:val="none" w:sz="0" w:space="0" w:color="auto"/>
              </w:divBdr>
            </w:div>
          </w:divsChild>
        </w:div>
        <w:div w:id="1841696850">
          <w:marLeft w:val="0"/>
          <w:marRight w:val="0"/>
          <w:marTop w:val="0"/>
          <w:marBottom w:val="0"/>
          <w:divBdr>
            <w:top w:val="none" w:sz="0" w:space="0" w:color="auto"/>
            <w:left w:val="none" w:sz="0" w:space="0" w:color="auto"/>
            <w:bottom w:val="none" w:sz="0" w:space="0" w:color="auto"/>
            <w:right w:val="none" w:sz="0" w:space="0" w:color="auto"/>
          </w:divBdr>
          <w:divsChild>
            <w:div w:id="914976615">
              <w:marLeft w:val="0"/>
              <w:marRight w:val="0"/>
              <w:marTop w:val="0"/>
              <w:marBottom w:val="0"/>
              <w:divBdr>
                <w:top w:val="none" w:sz="0" w:space="0" w:color="auto"/>
                <w:left w:val="none" w:sz="0" w:space="0" w:color="auto"/>
                <w:bottom w:val="none" w:sz="0" w:space="0" w:color="auto"/>
                <w:right w:val="none" w:sz="0" w:space="0" w:color="auto"/>
              </w:divBdr>
            </w:div>
          </w:divsChild>
        </w:div>
        <w:div w:id="1505318350">
          <w:marLeft w:val="0"/>
          <w:marRight w:val="0"/>
          <w:marTop w:val="0"/>
          <w:marBottom w:val="0"/>
          <w:divBdr>
            <w:top w:val="none" w:sz="0" w:space="0" w:color="auto"/>
            <w:left w:val="none" w:sz="0" w:space="0" w:color="auto"/>
            <w:bottom w:val="none" w:sz="0" w:space="0" w:color="auto"/>
            <w:right w:val="none" w:sz="0" w:space="0" w:color="auto"/>
          </w:divBdr>
          <w:divsChild>
            <w:div w:id="329138022">
              <w:marLeft w:val="0"/>
              <w:marRight w:val="0"/>
              <w:marTop w:val="0"/>
              <w:marBottom w:val="0"/>
              <w:divBdr>
                <w:top w:val="none" w:sz="0" w:space="0" w:color="auto"/>
                <w:left w:val="none" w:sz="0" w:space="0" w:color="auto"/>
                <w:bottom w:val="none" w:sz="0" w:space="0" w:color="auto"/>
                <w:right w:val="none" w:sz="0" w:space="0" w:color="auto"/>
              </w:divBdr>
            </w:div>
          </w:divsChild>
        </w:div>
        <w:div w:id="1480878216">
          <w:marLeft w:val="0"/>
          <w:marRight w:val="0"/>
          <w:marTop w:val="0"/>
          <w:marBottom w:val="0"/>
          <w:divBdr>
            <w:top w:val="none" w:sz="0" w:space="0" w:color="auto"/>
            <w:left w:val="none" w:sz="0" w:space="0" w:color="auto"/>
            <w:bottom w:val="none" w:sz="0" w:space="0" w:color="auto"/>
            <w:right w:val="none" w:sz="0" w:space="0" w:color="auto"/>
          </w:divBdr>
          <w:divsChild>
            <w:div w:id="1695304068">
              <w:marLeft w:val="0"/>
              <w:marRight w:val="0"/>
              <w:marTop w:val="0"/>
              <w:marBottom w:val="0"/>
              <w:divBdr>
                <w:top w:val="none" w:sz="0" w:space="0" w:color="auto"/>
                <w:left w:val="none" w:sz="0" w:space="0" w:color="auto"/>
                <w:bottom w:val="none" w:sz="0" w:space="0" w:color="auto"/>
                <w:right w:val="none" w:sz="0" w:space="0" w:color="auto"/>
              </w:divBdr>
            </w:div>
          </w:divsChild>
        </w:div>
        <w:div w:id="1428312892">
          <w:marLeft w:val="0"/>
          <w:marRight w:val="0"/>
          <w:marTop w:val="0"/>
          <w:marBottom w:val="0"/>
          <w:divBdr>
            <w:top w:val="none" w:sz="0" w:space="0" w:color="auto"/>
            <w:left w:val="none" w:sz="0" w:space="0" w:color="auto"/>
            <w:bottom w:val="none" w:sz="0" w:space="0" w:color="auto"/>
            <w:right w:val="none" w:sz="0" w:space="0" w:color="auto"/>
          </w:divBdr>
          <w:divsChild>
            <w:div w:id="1305114871">
              <w:marLeft w:val="0"/>
              <w:marRight w:val="0"/>
              <w:marTop w:val="0"/>
              <w:marBottom w:val="0"/>
              <w:divBdr>
                <w:top w:val="none" w:sz="0" w:space="0" w:color="auto"/>
                <w:left w:val="none" w:sz="0" w:space="0" w:color="auto"/>
                <w:bottom w:val="none" w:sz="0" w:space="0" w:color="auto"/>
                <w:right w:val="none" w:sz="0" w:space="0" w:color="auto"/>
              </w:divBdr>
            </w:div>
          </w:divsChild>
        </w:div>
        <w:div w:id="1571691843">
          <w:marLeft w:val="0"/>
          <w:marRight w:val="0"/>
          <w:marTop w:val="0"/>
          <w:marBottom w:val="0"/>
          <w:divBdr>
            <w:top w:val="none" w:sz="0" w:space="0" w:color="auto"/>
            <w:left w:val="none" w:sz="0" w:space="0" w:color="auto"/>
            <w:bottom w:val="none" w:sz="0" w:space="0" w:color="auto"/>
            <w:right w:val="none" w:sz="0" w:space="0" w:color="auto"/>
          </w:divBdr>
          <w:divsChild>
            <w:div w:id="142680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996190">
      <w:bodyDiv w:val="1"/>
      <w:marLeft w:val="0"/>
      <w:marRight w:val="0"/>
      <w:marTop w:val="0"/>
      <w:marBottom w:val="0"/>
      <w:divBdr>
        <w:top w:val="none" w:sz="0" w:space="0" w:color="auto"/>
        <w:left w:val="none" w:sz="0" w:space="0" w:color="auto"/>
        <w:bottom w:val="none" w:sz="0" w:space="0" w:color="auto"/>
        <w:right w:val="none" w:sz="0" w:space="0" w:color="auto"/>
      </w:divBdr>
      <w:divsChild>
        <w:div w:id="1681850700">
          <w:marLeft w:val="0"/>
          <w:marRight w:val="0"/>
          <w:marTop w:val="0"/>
          <w:marBottom w:val="0"/>
          <w:divBdr>
            <w:top w:val="none" w:sz="0" w:space="0" w:color="auto"/>
            <w:left w:val="none" w:sz="0" w:space="0" w:color="auto"/>
            <w:bottom w:val="none" w:sz="0" w:space="0" w:color="auto"/>
            <w:right w:val="none" w:sz="0" w:space="0" w:color="auto"/>
          </w:divBdr>
          <w:divsChild>
            <w:div w:id="267084616">
              <w:marLeft w:val="0"/>
              <w:marRight w:val="0"/>
              <w:marTop w:val="0"/>
              <w:marBottom w:val="0"/>
              <w:divBdr>
                <w:top w:val="none" w:sz="0" w:space="0" w:color="auto"/>
                <w:left w:val="none" w:sz="0" w:space="0" w:color="auto"/>
                <w:bottom w:val="none" w:sz="0" w:space="0" w:color="auto"/>
                <w:right w:val="none" w:sz="0" w:space="0" w:color="auto"/>
              </w:divBdr>
              <w:divsChild>
                <w:div w:id="2036735172">
                  <w:marLeft w:val="0"/>
                  <w:marRight w:val="0"/>
                  <w:marTop w:val="0"/>
                  <w:marBottom w:val="0"/>
                  <w:divBdr>
                    <w:top w:val="none" w:sz="0" w:space="0" w:color="auto"/>
                    <w:left w:val="none" w:sz="0" w:space="0" w:color="auto"/>
                    <w:bottom w:val="none" w:sz="0" w:space="0" w:color="auto"/>
                    <w:right w:val="none" w:sz="0" w:space="0" w:color="auto"/>
                  </w:divBdr>
                </w:div>
              </w:divsChild>
            </w:div>
            <w:div w:id="331179144">
              <w:marLeft w:val="0"/>
              <w:marRight w:val="0"/>
              <w:marTop w:val="0"/>
              <w:marBottom w:val="0"/>
              <w:divBdr>
                <w:top w:val="none" w:sz="0" w:space="0" w:color="auto"/>
                <w:left w:val="none" w:sz="0" w:space="0" w:color="auto"/>
                <w:bottom w:val="none" w:sz="0" w:space="0" w:color="auto"/>
                <w:right w:val="none" w:sz="0" w:space="0" w:color="auto"/>
              </w:divBdr>
              <w:divsChild>
                <w:div w:id="1875540567">
                  <w:marLeft w:val="0"/>
                  <w:marRight w:val="0"/>
                  <w:marTop w:val="0"/>
                  <w:marBottom w:val="0"/>
                  <w:divBdr>
                    <w:top w:val="none" w:sz="0" w:space="0" w:color="auto"/>
                    <w:left w:val="none" w:sz="0" w:space="0" w:color="auto"/>
                    <w:bottom w:val="none" w:sz="0" w:space="0" w:color="auto"/>
                    <w:right w:val="none" w:sz="0" w:space="0" w:color="auto"/>
                  </w:divBdr>
                </w:div>
              </w:divsChild>
            </w:div>
            <w:div w:id="721248891">
              <w:marLeft w:val="0"/>
              <w:marRight w:val="0"/>
              <w:marTop w:val="0"/>
              <w:marBottom w:val="0"/>
              <w:divBdr>
                <w:top w:val="none" w:sz="0" w:space="0" w:color="auto"/>
                <w:left w:val="none" w:sz="0" w:space="0" w:color="auto"/>
                <w:bottom w:val="none" w:sz="0" w:space="0" w:color="auto"/>
                <w:right w:val="none" w:sz="0" w:space="0" w:color="auto"/>
              </w:divBdr>
              <w:divsChild>
                <w:div w:id="1585459394">
                  <w:marLeft w:val="0"/>
                  <w:marRight w:val="0"/>
                  <w:marTop w:val="0"/>
                  <w:marBottom w:val="0"/>
                  <w:divBdr>
                    <w:top w:val="none" w:sz="0" w:space="0" w:color="auto"/>
                    <w:left w:val="none" w:sz="0" w:space="0" w:color="auto"/>
                    <w:bottom w:val="none" w:sz="0" w:space="0" w:color="auto"/>
                    <w:right w:val="none" w:sz="0" w:space="0" w:color="auto"/>
                  </w:divBdr>
                </w:div>
              </w:divsChild>
            </w:div>
            <w:div w:id="394936897">
              <w:marLeft w:val="0"/>
              <w:marRight w:val="0"/>
              <w:marTop w:val="0"/>
              <w:marBottom w:val="0"/>
              <w:divBdr>
                <w:top w:val="none" w:sz="0" w:space="0" w:color="auto"/>
                <w:left w:val="none" w:sz="0" w:space="0" w:color="auto"/>
                <w:bottom w:val="none" w:sz="0" w:space="0" w:color="auto"/>
                <w:right w:val="none" w:sz="0" w:space="0" w:color="auto"/>
              </w:divBdr>
              <w:divsChild>
                <w:div w:id="580138769">
                  <w:marLeft w:val="0"/>
                  <w:marRight w:val="0"/>
                  <w:marTop w:val="0"/>
                  <w:marBottom w:val="0"/>
                  <w:divBdr>
                    <w:top w:val="none" w:sz="0" w:space="0" w:color="auto"/>
                    <w:left w:val="none" w:sz="0" w:space="0" w:color="auto"/>
                    <w:bottom w:val="none" w:sz="0" w:space="0" w:color="auto"/>
                    <w:right w:val="none" w:sz="0" w:space="0" w:color="auto"/>
                  </w:divBdr>
                </w:div>
              </w:divsChild>
            </w:div>
            <w:div w:id="1563951251">
              <w:marLeft w:val="0"/>
              <w:marRight w:val="0"/>
              <w:marTop w:val="0"/>
              <w:marBottom w:val="0"/>
              <w:divBdr>
                <w:top w:val="none" w:sz="0" w:space="0" w:color="auto"/>
                <w:left w:val="none" w:sz="0" w:space="0" w:color="auto"/>
                <w:bottom w:val="none" w:sz="0" w:space="0" w:color="auto"/>
                <w:right w:val="none" w:sz="0" w:space="0" w:color="auto"/>
              </w:divBdr>
              <w:divsChild>
                <w:div w:id="1681659761">
                  <w:marLeft w:val="0"/>
                  <w:marRight w:val="0"/>
                  <w:marTop w:val="0"/>
                  <w:marBottom w:val="0"/>
                  <w:divBdr>
                    <w:top w:val="none" w:sz="0" w:space="0" w:color="auto"/>
                    <w:left w:val="none" w:sz="0" w:space="0" w:color="auto"/>
                    <w:bottom w:val="none" w:sz="0" w:space="0" w:color="auto"/>
                    <w:right w:val="none" w:sz="0" w:space="0" w:color="auto"/>
                  </w:divBdr>
                </w:div>
              </w:divsChild>
            </w:div>
            <w:div w:id="1339652974">
              <w:marLeft w:val="0"/>
              <w:marRight w:val="0"/>
              <w:marTop w:val="0"/>
              <w:marBottom w:val="0"/>
              <w:divBdr>
                <w:top w:val="none" w:sz="0" w:space="0" w:color="auto"/>
                <w:left w:val="none" w:sz="0" w:space="0" w:color="auto"/>
                <w:bottom w:val="none" w:sz="0" w:space="0" w:color="auto"/>
                <w:right w:val="none" w:sz="0" w:space="0" w:color="auto"/>
              </w:divBdr>
              <w:divsChild>
                <w:div w:id="268394168">
                  <w:marLeft w:val="0"/>
                  <w:marRight w:val="0"/>
                  <w:marTop w:val="0"/>
                  <w:marBottom w:val="0"/>
                  <w:divBdr>
                    <w:top w:val="none" w:sz="0" w:space="0" w:color="auto"/>
                    <w:left w:val="none" w:sz="0" w:space="0" w:color="auto"/>
                    <w:bottom w:val="none" w:sz="0" w:space="0" w:color="auto"/>
                    <w:right w:val="none" w:sz="0" w:space="0" w:color="auto"/>
                  </w:divBdr>
                </w:div>
              </w:divsChild>
            </w:div>
            <w:div w:id="294873618">
              <w:marLeft w:val="0"/>
              <w:marRight w:val="0"/>
              <w:marTop w:val="0"/>
              <w:marBottom w:val="0"/>
              <w:divBdr>
                <w:top w:val="none" w:sz="0" w:space="0" w:color="auto"/>
                <w:left w:val="none" w:sz="0" w:space="0" w:color="auto"/>
                <w:bottom w:val="none" w:sz="0" w:space="0" w:color="auto"/>
                <w:right w:val="none" w:sz="0" w:space="0" w:color="auto"/>
              </w:divBdr>
              <w:divsChild>
                <w:div w:id="1243491024">
                  <w:marLeft w:val="0"/>
                  <w:marRight w:val="0"/>
                  <w:marTop w:val="0"/>
                  <w:marBottom w:val="0"/>
                  <w:divBdr>
                    <w:top w:val="none" w:sz="0" w:space="0" w:color="auto"/>
                    <w:left w:val="none" w:sz="0" w:space="0" w:color="auto"/>
                    <w:bottom w:val="none" w:sz="0" w:space="0" w:color="auto"/>
                    <w:right w:val="none" w:sz="0" w:space="0" w:color="auto"/>
                  </w:divBdr>
                </w:div>
              </w:divsChild>
            </w:div>
            <w:div w:id="1564098488">
              <w:marLeft w:val="0"/>
              <w:marRight w:val="0"/>
              <w:marTop w:val="0"/>
              <w:marBottom w:val="0"/>
              <w:divBdr>
                <w:top w:val="none" w:sz="0" w:space="0" w:color="auto"/>
                <w:left w:val="none" w:sz="0" w:space="0" w:color="auto"/>
                <w:bottom w:val="none" w:sz="0" w:space="0" w:color="auto"/>
                <w:right w:val="none" w:sz="0" w:space="0" w:color="auto"/>
              </w:divBdr>
              <w:divsChild>
                <w:div w:id="1243294832">
                  <w:marLeft w:val="0"/>
                  <w:marRight w:val="0"/>
                  <w:marTop w:val="0"/>
                  <w:marBottom w:val="0"/>
                  <w:divBdr>
                    <w:top w:val="none" w:sz="0" w:space="0" w:color="auto"/>
                    <w:left w:val="none" w:sz="0" w:space="0" w:color="auto"/>
                    <w:bottom w:val="none" w:sz="0" w:space="0" w:color="auto"/>
                    <w:right w:val="none" w:sz="0" w:space="0" w:color="auto"/>
                  </w:divBdr>
                </w:div>
              </w:divsChild>
            </w:div>
            <w:div w:id="390495583">
              <w:marLeft w:val="0"/>
              <w:marRight w:val="0"/>
              <w:marTop w:val="0"/>
              <w:marBottom w:val="0"/>
              <w:divBdr>
                <w:top w:val="none" w:sz="0" w:space="0" w:color="auto"/>
                <w:left w:val="none" w:sz="0" w:space="0" w:color="auto"/>
                <w:bottom w:val="none" w:sz="0" w:space="0" w:color="auto"/>
                <w:right w:val="none" w:sz="0" w:space="0" w:color="auto"/>
              </w:divBdr>
              <w:divsChild>
                <w:div w:id="210307964">
                  <w:marLeft w:val="0"/>
                  <w:marRight w:val="0"/>
                  <w:marTop w:val="0"/>
                  <w:marBottom w:val="0"/>
                  <w:divBdr>
                    <w:top w:val="none" w:sz="0" w:space="0" w:color="auto"/>
                    <w:left w:val="none" w:sz="0" w:space="0" w:color="auto"/>
                    <w:bottom w:val="none" w:sz="0" w:space="0" w:color="auto"/>
                    <w:right w:val="none" w:sz="0" w:space="0" w:color="auto"/>
                  </w:divBdr>
                </w:div>
              </w:divsChild>
            </w:div>
            <w:div w:id="1024483792">
              <w:marLeft w:val="0"/>
              <w:marRight w:val="0"/>
              <w:marTop w:val="0"/>
              <w:marBottom w:val="0"/>
              <w:divBdr>
                <w:top w:val="none" w:sz="0" w:space="0" w:color="auto"/>
                <w:left w:val="none" w:sz="0" w:space="0" w:color="auto"/>
                <w:bottom w:val="none" w:sz="0" w:space="0" w:color="auto"/>
                <w:right w:val="none" w:sz="0" w:space="0" w:color="auto"/>
              </w:divBdr>
              <w:divsChild>
                <w:div w:id="1654791395">
                  <w:marLeft w:val="0"/>
                  <w:marRight w:val="0"/>
                  <w:marTop w:val="0"/>
                  <w:marBottom w:val="0"/>
                  <w:divBdr>
                    <w:top w:val="none" w:sz="0" w:space="0" w:color="auto"/>
                    <w:left w:val="none" w:sz="0" w:space="0" w:color="auto"/>
                    <w:bottom w:val="none" w:sz="0" w:space="0" w:color="auto"/>
                    <w:right w:val="none" w:sz="0" w:space="0" w:color="auto"/>
                  </w:divBdr>
                </w:div>
              </w:divsChild>
            </w:div>
            <w:div w:id="1732923753">
              <w:marLeft w:val="0"/>
              <w:marRight w:val="0"/>
              <w:marTop w:val="0"/>
              <w:marBottom w:val="0"/>
              <w:divBdr>
                <w:top w:val="none" w:sz="0" w:space="0" w:color="auto"/>
                <w:left w:val="none" w:sz="0" w:space="0" w:color="auto"/>
                <w:bottom w:val="none" w:sz="0" w:space="0" w:color="auto"/>
                <w:right w:val="none" w:sz="0" w:space="0" w:color="auto"/>
              </w:divBdr>
              <w:divsChild>
                <w:div w:id="320160745">
                  <w:marLeft w:val="0"/>
                  <w:marRight w:val="0"/>
                  <w:marTop w:val="0"/>
                  <w:marBottom w:val="0"/>
                  <w:divBdr>
                    <w:top w:val="none" w:sz="0" w:space="0" w:color="auto"/>
                    <w:left w:val="none" w:sz="0" w:space="0" w:color="auto"/>
                    <w:bottom w:val="none" w:sz="0" w:space="0" w:color="auto"/>
                    <w:right w:val="none" w:sz="0" w:space="0" w:color="auto"/>
                  </w:divBdr>
                </w:div>
              </w:divsChild>
            </w:div>
            <w:div w:id="410082623">
              <w:marLeft w:val="0"/>
              <w:marRight w:val="0"/>
              <w:marTop w:val="0"/>
              <w:marBottom w:val="0"/>
              <w:divBdr>
                <w:top w:val="none" w:sz="0" w:space="0" w:color="auto"/>
                <w:left w:val="none" w:sz="0" w:space="0" w:color="auto"/>
                <w:bottom w:val="none" w:sz="0" w:space="0" w:color="auto"/>
                <w:right w:val="none" w:sz="0" w:space="0" w:color="auto"/>
              </w:divBdr>
              <w:divsChild>
                <w:div w:id="1129669603">
                  <w:marLeft w:val="0"/>
                  <w:marRight w:val="0"/>
                  <w:marTop w:val="0"/>
                  <w:marBottom w:val="0"/>
                  <w:divBdr>
                    <w:top w:val="none" w:sz="0" w:space="0" w:color="auto"/>
                    <w:left w:val="none" w:sz="0" w:space="0" w:color="auto"/>
                    <w:bottom w:val="none" w:sz="0" w:space="0" w:color="auto"/>
                    <w:right w:val="none" w:sz="0" w:space="0" w:color="auto"/>
                  </w:divBdr>
                </w:div>
              </w:divsChild>
            </w:div>
            <w:div w:id="1230193438">
              <w:marLeft w:val="0"/>
              <w:marRight w:val="0"/>
              <w:marTop w:val="0"/>
              <w:marBottom w:val="0"/>
              <w:divBdr>
                <w:top w:val="none" w:sz="0" w:space="0" w:color="auto"/>
                <w:left w:val="none" w:sz="0" w:space="0" w:color="auto"/>
                <w:bottom w:val="none" w:sz="0" w:space="0" w:color="auto"/>
                <w:right w:val="none" w:sz="0" w:space="0" w:color="auto"/>
              </w:divBdr>
              <w:divsChild>
                <w:div w:id="1811701638">
                  <w:marLeft w:val="0"/>
                  <w:marRight w:val="0"/>
                  <w:marTop w:val="0"/>
                  <w:marBottom w:val="0"/>
                  <w:divBdr>
                    <w:top w:val="none" w:sz="0" w:space="0" w:color="auto"/>
                    <w:left w:val="none" w:sz="0" w:space="0" w:color="auto"/>
                    <w:bottom w:val="none" w:sz="0" w:space="0" w:color="auto"/>
                    <w:right w:val="none" w:sz="0" w:space="0" w:color="auto"/>
                  </w:divBdr>
                </w:div>
              </w:divsChild>
            </w:div>
            <w:div w:id="1341811213">
              <w:marLeft w:val="0"/>
              <w:marRight w:val="0"/>
              <w:marTop w:val="0"/>
              <w:marBottom w:val="0"/>
              <w:divBdr>
                <w:top w:val="none" w:sz="0" w:space="0" w:color="auto"/>
                <w:left w:val="none" w:sz="0" w:space="0" w:color="auto"/>
                <w:bottom w:val="none" w:sz="0" w:space="0" w:color="auto"/>
                <w:right w:val="none" w:sz="0" w:space="0" w:color="auto"/>
              </w:divBdr>
              <w:divsChild>
                <w:div w:id="1679506378">
                  <w:marLeft w:val="0"/>
                  <w:marRight w:val="0"/>
                  <w:marTop w:val="0"/>
                  <w:marBottom w:val="0"/>
                  <w:divBdr>
                    <w:top w:val="none" w:sz="0" w:space="0" w:color="auto"/>
                    <w:left w:val="none" w:sz="0" w:space="0" w:color="auto"/>
                    <w:bottom w:val="none" w:sz="0" w:space="0" w:color="auto"/>
                    <w:right w:val="none" w:sz="0" w:space="0" w:color="auto"/>
                  </w:divBdr>
                </w:div>
              </w:divsChild>
            </w:div>
            <w:div w:id="2081633797">
              <w:marLeft w:val="0"/>
              <w:marRight w:val="0"/>
              <w:marTop w:val="0"/>
              <w:marBottom w:val="0"/>
              <w:divBdr>
                <w:top w:val="none" w:sz="0" w:space="0" w:color="auto"/>
                <w:left w:val="none" w:sz="0" w:space="0" w:color="auto"/>
                <w:bottom w:val="none" w:sz="0" w:space="0" w:color="auto"/>
                <w:right w:val="none" w:sz="0" w:space="0" w:color="auto"/>
              </w:divBdr>
              <w:divsChild>
                <w:div w:id="281881082">
                  <w:marLeft w:val="0"/>
                  <w:marRight w:val="0"/>
                  <w:marTop w:val="0"/>
                  <w:marBottom w:val="0"/>
                  <w:divBdr>
                    <w:top w:val="none" w:sz="0" w:space="0" w:color="auto"/>
                    <w:left w:val="none" w:sz="0" w:space="0" w:color="auto"/>
                    <w:bottom w:val="none" w:sz="0" w:space="0" w:color="auto"/>
                    <w:right w:val="none" w:sz="0" w:space="0" w:color="auto"/>
                  </w:divBdr>
                </w:div>
              </w:divsChild>
            </w:div>
            <w:div w:id="1700469297">
              <w:marLeft w:val="0"/>
              <w:marRight w:val="0"/>
              <w:marTop w:val="0"/>
              <w:marBottom w:val="0"/>
              <w:divBdr>
                <w:top w:val="none" w:sz="0" w:space="0" w:color="auto"/>
                <w:left w:val="none" w:sz="0" w:space="0" w:color="auto"/>
                <w:bottom w:val="none" w:sz="0" w:space="0" w:color="auto"/>
                <w:right w:val="none" w:sz="0" w:space="0" w:color="auto"/>
              </w:divBdr>
              <w:divsChild>
                <w:div w:id="1805469547">
                  <w:marLeft w:val="0"/>
                  <w:marRight w:val="0"/>
                  <w:marTop w:val="0"/>
                  <w:marBottom w:val="0"/>
                  <w:divBdr>
                    <w:top w:val="none" w:sz="0" w:space="0" w:color="auto"/>
                    <w:left w:val="none" w:sz="0" w:space="0" w:color="auto"/>
                    <w:bottom w:val="none" w:sz="0" w:space="0" w:color="auto"/>
                    <w:right w:val="none" w:sz="0" w:space="0" w:color="auto"/>
                  </w:divBdr>
                </w:div>
              </w:divsChild>
            </w:div>
            <w:div w:id="497037023">
              <w:marLeft w:val="0"/>
              <w:marRight w:val="0"/>
              <w:marTop w:val="0"/>
              <w:marBottom w:val="0"/>
              <w:divBdr>
                <w:top w:val="none" w:sz="0" w:space="0" w:color="auto"/>
                <w:left w:val="none" w:sz="0" w:space="0" w:color="auto"/>
                <w:bottom w:val="none" w:sz="0" w:space="0" w:color="auto"/>
                <w:right w:val="none" w:sz="0" w:space="0" w:color="auto"/>
              </w:divBdr>
              <w:divsChild>
                <w:div w:id="1780179549">
                  <w:marLeft w:val="0"/>
                  <w:marRight w:val="0"/>
                  <w:marTop w:val="0"/>
                  <w:marBottom w:val="0"/>
                  <w:divBdr>
                    <w:top w:val="none" w:sz="0" w:space="0" w:color="auto"/>
                    <w:left w:val="none" w:sz="0" w:space="0" w:color="auto"/>
                    <w:bottom w:val="none" w:sz="0" w:space="0" w:color="auto"/>
                    <w:right w:val="none" w:sz="0" w:space="0" w:color="auto"/>
                  </w:divBdr>
                </w:div>
              </w:divsChild>
            </w:div>
            <w:div w:id="1557667326">
              <w:marLeft w:val="0"/>
              <w:marRight w:val="0"/>
              <w:marTop w:val="0"/>
              <w:marBottom w:val="0"/>
              <w:divBdr>
                <w:top w:val="none" w:sz="0" w:space="0" w:color="auto"/>
                <w:left w:val="none" w:sz="0" w:space="0" w:color="auto"/>
                <w:bottom w:val="none" w:sz="0" w:space="0" w:color="auto"/>
                <w:right w:val="none" w:sz="0" w:space="0" w:color="auto"/>
              </w:divBdr>
              <w:divsChild>
                <w:div w:id="1039208838">
                  <w:marLeft w:val="0"/>
                  <w:marRight w:val="0"/>
                  <w:marTop w:val="0"/>
                  <w:marBottom w:val="0"/>
                  <w:divBdr>
                    <w:top w:val="none" w:sz="0" w:space="0" w:color="auto"/>
                    <w:left w:val="none" w:sz="0" w:space="0" w:color="auto"/>
                    <w:bottom w:val="none" w:sz="0" w:space="0" w:color="auto"/>
                    <w:right w:val="none" w:sz="0" w:space="0" w:color="auto"/>
                  </w:divBdr>
                </w:div>
              </w:divsChild>
            </w:div>
            <w:div w:id="473183434">
              <w:marLeft w:val="0"/>
              <w:marRight w:val="0"/>
              <w:marTop w:val="0"/>
              <w:marBottom w:val="0"/>
              <w:divBdr>
                <w:top w:val="none" w:sz="0" w:space="0" w:color="auto"/>
                <w:left w:val="none" w:sz="0" w:space="0" w:color="auto"/>
                <w:bottom w:val="none" w:sz="0" w:space="0" w:color="auto"/>
                <w:right w:val="none" w:sz="0" w:space="0" w:color="auto"/>
              </w:divBdr>
              <w:divsChild>
                <w:div w:id="567809873">
                  <w:marLeft w:val="0"/>
                  <w:marRight w:val="0"/>
                  <w:marTop w:val="0"/>
                  <w:marBottom w:val="0"/>
                  <w:divBdr>
                    <w:top w:val="none" w:sz="0" w:space="0" w:color="auto"/>
                    <w:left w:val="none" w:sz="0" w:space="0" w:color="auto"/>
                    <w:bottom w:val="none" w:sz="0" w:space="0" w:color="auto"/>
                    <w:right w:val="none" w:sz="0" w:space="0" w:color="auto"/>
                  </w:divBdr>
                </w:div>
              </w:divsChild>
            </w:div>
            <w:div w:id="415328446">
              <w:marLeft w:val="0"/>
              <w:marRight w:val="0"/>
              <w:marTop w:val="0"/>
              <w:marBottom w:val="0"/>
              <w:divBdr>
                <w:top w:val="none" w:sz="0" w:space="0" w:color="auto"/>
                <w:left w:val="none" w:sz="0" w:space="0" w:color="auto"/>
                <w:bottom w:val="none" w:sz="0" w:space="0" w:color="auto"/>
                <w:right w:val="none" w:sz="0" w:space="0" w:color="auto"/>
              </w:divBdr>
              <w:divsChild>
                <w:div w:id="1341350686">
                  <w:marLeft w:val="0"/>
                  <w:marRight w:val="0"/>
                  <w:marTop w:val="0"/>
                  <w:marBottom w:val="0"/>
                  <w:divBdr>
                    <w:top w:val="none" w:sz="0" w:space="0" w:color="auto"/>
                    <w:left w:val="none" w:sz="0" w:space="0" w:color="auto"/>
                    <w:bottom w:val="none" w:sz="0" w:space="0" w:color="auto"/>
                    <w:right w:val="none" w:sz="0" w:space="0" w:color="auto"/>
                  </w:divBdr>
                </w:div>
              </w:divsChild>
            </w:div>
            <w:div w:id="440271343">
              <w:marLeft w:val="0"/>
              <w:marRight w:val="0"/>
              <w:marTop w:val="0"/>
              <w:marBottom w:val="0"/>
              <w:divBdr>
                <w:top w:val="none" w:sz="0" w:space="0" w:color="auto"/>
                <w:left w:val="none" w:sz="0" w:space="0" w:color="auto"/>
                <w:bottom w:val="none" w:sz="0" w:space="0" w:color="auto"/>
                <w:right w:val="none" w:sz="0" w:space="0" w:color="auto"/>
              </w:divBdr>
              <w:divsChild>
                <w:div w:id="1997487359">
                  <w:marLeft w:val="0"/>
                  <w:marRight w:val="0"/>
                  <w:marTop w:val="0"/>
                  <w:marBottom w:val="0"/>
                  <w:divBdr>
                    <w:top w:val="none" w:sz="0" w:space="0" w:color="auto"/>
                    <w:left w:val="none" w:sz="0" w:space="0" w:color="auto"/>
                    <w:bottom w:val="none" w:sz="0" w:space="0" w:color="auto"/>
                    <w:right w:val="none" w:sz="0" w:space="0" w:color="auto"/>
                  </w:divBdr>
                </w:div>
              </w:divsChild>
            </w:div>
            <w:div w:id="100758897">
              <w:marLeft w:val="0"/>
              <w:marRight w:val="0"/>
              <w:marTop w:val="0"/>
              <w:marBottom w:val="0"/>
              <w:divBdr>
                <w:top w:val="none" w:sz="0" w:space="0" w:color="auto"/>
                <w:left w:val="none" w:sz="0" w:space="0" w:color="auto"/>
                <w:bottom w:val="none" w:sz="0" w:space="0" w:color="auto"/>
                <w:right w:val="none" w:sz="0" w:space="0" w:color="auto"/>
              </w:divBdr>
              <w:divsChild>
                <w:div w:id="601575943">
                  <w:marLeft w:val="0"/>
                  <w:marRight w:val="0"/>
                  <w:marTop w:val="0"/>
                  <w:marBottom w:val="0"/>
                  <w:divBdr>
                    <w:top w:val="none" w:sz="0" w:space="0" w:color="auto"/>
                    <w:left w:val="none" w:sz="0" w:space="0" w:color="auto"/>
                    <w:bottom w:val="none" w:sz="0" w:space="0" w:color="auto"/>
                    <w:right w:val="none" w:sz="0" w:space="0" w:color="auto"/>
                  </w:divBdr>
                </w:div>
              </w:divsChild>
            </w:div>
            <w:div w:id="1891769954">
              <w:marLeft w:val="0"/>
              <w:marRight w:val="0"/>
              <w:marTop w:val="0"/>
              <w:marBottom w:val="0"/>
              <w:divBdr>
                <w:top w:val="none" w:sz="0" w:space="0" w:color="auto"/>
                <w:left w:val="none" w:sz="0" w:space="0" w:color="auto"/>
                <w:bottom w:val="none" w:sz="0" w:space="0" w:color="auto"/>
                <w:right w:val="none" w:sz="0" w:space="0" w:color="auto"/>
              </w:divBdr>
              <w:divsChild>
                <w:div w:id="277103277">
                  <w:marLeft w:val="0"/>
                  <w:marRight w:val="0"/>
                  <w:marTop w:val="0"/>
                  <w:marBottom w:val="0"/>
                  <w:divBdr>
                    <w:top w:val="none" w:sz="0" w:space="0" w:color="auto"/>
                    <w:left w:val="none" w:sz="0" w:space="0" w:color="auto"/>
                    <w:bottom w:val="none" w:sz="0" w:space="0" w:color="auto"/>
                    <w:right w:val="none" w:sz="0" w:space="0" w:color="auto"/>
                  </w:divBdr>
                </w:div>
              </w:divsChild>
            </w:div>
            <w:div w:id="82338528">
              <w:marLeft w:val="0"/>
              <w:marRight w:val="0"/>
              <w:marTop w:val="0"/>
              <w:marBottom w:val="0"/>
              <w:divBdr>
                <w:top w:val="none" w:sz="0" w:space="0" w:color="auto"/>
                <w:left w:val="none" w:sz="0" w:space="0" w:color="auto"/>
                <w:bottom w:val="none" w:sz="0" w:space="0" w:color="auto"/>
                <w:right w:val="none" w:sz="0" w:space="0" w:color="auto"/>
              </w:divBdr>
              <w:divsChild>
                <w:div w:id="808130288">
                  <w:marLeft w:val="0"/>
                  <w:marRight w:val="0"/>
                  <w:marTop w:val="0"/>
                  <w:marBottom w:val="0"/>
                  <w:divBdr>
                    <w:top w:val="none" w:sz="0" w:space="0" w:color="auto"/>
                    <w:left w:val="none" w:sz="0" w:space="0" w:color="auto"/>
                    <w:bottom w:val="none" w:sz="0" w:space="0" w:color="auto"/>
                    <w:right w:val="none" w:sz="0" w:space="0" w:color="auto"/>
                  </w:divBdr>
                </w:div>
              </w:divsChild>
            </w:div>
            <w:div w:id="842160682">
              <w:marLeft w:val="0"/>
              <w:marRight w:val="0"/>
              <w:marTop w:val="0"/>
              <w:marBottom w:val="0"/>
              <w:divBdr>
                <w:top w:val="none" w:sz="0" w:space="0" w:color="auto"/>
                <w:left w:val="none" w:sz="0" w:space="0" w:color="auto"/>
                <w:bottom w:val="none" w:sz="0" w:space="0" w:color="auto"/>
                <w:right w:val="none" w:sz="0" w:space="0" w:color="auto"/>
              </w:divBdr>
              <w:divsChild>
                <w:div w:id="1198204632">
                  <w:marLeft w:val="0"/>
                  <w:marRight w:val="0"/>
                  <w:marTop w:val="0"/>
                  <w:marBottom w:val="0"/>
                  <w:divBdr>
                    <w:top w:val="none" w:sz="0" w:space="0" w:color="auto"/>
                    <w:left w:val="none" w:sz="0" w:space="0" w:color="auto"/>
                    <w:bottom w:val="none" w:sz="0" w:space="0" w:color="auto"/>
                    <w:right w:val="none" w:sz="0" w:space="0" w:color="auto"/>
                  </w:divBdr>
                </w:div>
              </w:divsChild>
            </w:div>
            <w:div w:id="1069503275">
              <w:marLeft w:val="0"/>
              <w:marRight w:val="0"/>
              <w:marTop w:val="0"/>
              <w:marBottom w:val="0"/>
              <w:divBdr>
                <w:top w:val="none" w:sz="0" w:space="0" w:color="auto"/>
                <w:left w:val="none" w:sz="0" w:space="0" w:color="auto"/>
                <w:bottom w:val="none" w:sz="0" w:space="0" w:color="auto"/>
                <w:right w:val="none" w:sz="0" w:space="0" w:color="auto"/>
              </w:divBdr>
              <w:divsChild>
                <w:div w:id="593635499">
                  <w:marLeft w:val="0"/>
                  <w:marRight w:val="0"/>
                  <w:marTop w:val="0"/>
                  <w:marBottom w:val="0"/>
                  <w:divBdr>
                    <w:top w:val="none" w:sz="0" w:space="0" w:color="auto"/>
                    <w:left w:val="none" w:sz="0" w:space="0" w:color="auto"/>
                    <w:bottom w:val="none" w:sz="0" w:space="0" w:color="auto"/>
                    <w:right w:val="none" w:sz="0" w:space="0" w:color="auto"/>
                  </w:divBdr>
                </w:div>
              </w:divsChild>
            </w:div>
            <w:div w:id="229929572">
              <w:marLeft w:val="0"/>
              <w:marRight w:val="0"/>
              <w:marTop w:val="0"/>
              <w:marBottom w:val="0"/>
              <w:divBdr>
                <w:top w:val="none" w:sz="0" w:space="0" w:color="auto"/>
                <w:left w:val="none" w:sz="0" w:space="0" w:color="auto"/>
                <w:bottom w:val="none" w:sz="0" w:space="0" w:color="auto"/>
                <w:right w:val="none" w:sz="0" w:space="0" w:color="auto"/>
              </w:divBdr>
              <w:divsChild>
                <w:div w:id="798232537">
                  <w:marLeft w:val="0"/>
                  <w:marRight w:val="0"/>
                  <w:marTop w:val="0"/>
                  <w:marBottom w:val="0"/>
                  <w:divBdr>
                    <w:top w:val="none" w:sz="0" w:space="0" w:color="auto"/>
                    <w:left w:val="none" w:sz="0" w:space="0" w:color="auto"/>
                    <w:bottom w:val="none" w:sz="0" w:space="0" w:color="auto"/>
                    <w:right w:val="none" w:sz="0" w:space="0" w:color="auto"/>
                  </w:divBdr>
                </w:div>
              </w:divsChild>
            </w:div>
            <w:div w:id="1469278360">
              <w:marLeft w:val="0"/>
              <w:marRight w:val="0"/>
              <w:marTop w:val="0"/>
              <w:marBottom w:val="0"/>
              <w:divBdr>
                <w:top w:val="none" w:sz="0" w:space="0" w:color="auto"/>
                <w:left w:val="none" w:sz="0" w:space="0" w:color="auto"/>
                <w:bottom w:val="none" w:sz="0" w:space="0" w:color="auto"/>
                <w:right w:val="none" w:sz="0" w:space="0" w:color="auto"/>
              </w:divBdr>
              <w:divsChild>
                <w:div w:id="100534628">
                  <w:marLeft w:val="0"/>
                  <w:marRight w:val="0"/>
                  <w:marTop w:val="0"/>
                  <w:marBottom w:val="0"/>
                  <w:divBdr>
                    <w:top w:val="none" w:sz="0" w:space="0" w:color="auto"/>
                    <w:left w:val="none" w:sz="0" w:space="0" w:color="auto"/>
                    <w:bottom w:val="none" w:sz="0" w:space="0" w:color="auto"/>
                    <w:right w:val="none" w:sz="0" w:space="0" w:color="auto"/>
                  </w:divBdr>
                </w:div>
              </w:divsChild>
            </w:div>
            <w:div w:id="194001141">
              <w:marLeft w:val="0"/>
              <w:marRight w:val="0"/>
              <w:marTop w:val="0"/>
              <w:marBottom w:val="0"/>
              <w:divBdr>
                <w:top w:val="none" w:sz="0" w:space="0" w:color="auto"/>
                <w:left w:val="none" w:sz="0" w:space="0" w:color="auto"/>
                <w:bottom w:val="none" w:sz="0" w:space="0" w:color="auto"/>
                <w:right w:val="none" w:sz="0" w:space="0" w:color="auto"/>
              </w:divBdr>
              <w:divsChild>
                <w:div w:id="722757309">
                  <w:marLeft w:val="0"/>
                  <w:marRight w:val="0"/>
                  <w:marTop w:val="0"/>
                  <w:marBottom w:val="0"/>
                  <w:divBdr>
                    <w:top w:val="none" w:sz="0" w:space="0" w:color="auto"/>
                    <w:left w:val="none" w:sz="0" w:space="0" w:color="auto"/>
                    <w:bottom w:val="none" w:sz="0" w:space="0" w:color="auto"/>
                    <w:right w:val="none" w:sz="0" w:space="0" w:color="auto"/>
                  </w:divBdr>
                </w:div>
              </w:divsChild>
            </w:div>
            <w:div w:id="1927885042">
              <w:marLeft w:val="0"/>
              <w:marRight w:val="0"/>
              <w:marTop w:val="0"/>
              <w:marBottom w:val="0"/>
              <w:divBdr>
                <w:top w:val="none" w:sz="0" w:space="0" w:color="auto"/>
                <w:left w:val="none" w:sz="0" w:space="0" w:color="auto"/>
                <w:bottom w:val="none" w:sz="0" w:space="0" w:color="auto"/>
                <w:right w:val="none" w:sz="0" w:space="0" w:color="auto"/>
              </w:divBdr>
              <w:divsChild>
                <w:div w:id="655497501">
                  <w:marLeft w:val="0"/>
                  <w:marRight w:val="0"/>
                  <w:marTop w:val="0"/>
                  <w:marBottom w:val="0"/>
                  <w:divBdr>
                    <w:top w:val="none" w:sz="0" w:space="0" w:color="auto"/>
                    <w:left w:val="none" w:sz="0" w:space="0" w:color="auto"/>
                    <w:bottom w:val="none" w:sz="0" w:space="0" w:color="auto"/>
                    <w:right w:val="none" w:sz="0" w:space="0" w:color="auto"/>
                  </w:divBdr>
                </w:div>
              </w:divsChild>
            </w:div>
            <w:div w:id="510028006">
              <w:marLeft w:val="0"/>
              <w:marRight w:val="0"/>
              <w:marTop w:val="0"/>
              <w:marBottom w:val="0"/>
              <w:divBdr>
                <w:top w:val="none" w:sz="0" w:space="0" w:color="auto"/>
                <w:left w:val="none" w:sz="0" w:space="0" w:color="auto"/>
                <w:bottom w:val="none" w:sz="0" w:space="0" w:color="auto"/>
                <w:right w:val="none" w:sz="0" w:space="0" w:color="auto"/>
              </w:divBdr>
              <w:divsChild>
                <w:div w:id="1067531356">
                  <w:marLeft w:val="0"/>
                  <w:marRight w:val="0"/>
                  <w:marTop w:val="0"/>
                  <w:marBottom w:val="0"/>
                  <w:divBdr>
                    <w:top w:val="none" w:sz="0" w:space="0" w:color="auto"/>
                    <w:left w:val="none" w:sz="0" w:space="0" w:color="auto"/>
                    <w:bottom w:val="none" w:sz="0" w:space="0" w:color="auto"/>
                    <w:right w:val="none" w:sz="0" w:space="0" w:color="auto"/>
                  </w:divBdr>
                </w:div>
              </w:divsChild>
            </w:div>
            <w:div w:id="1536574759">
              <w:marLeft w:val="0"/>
              <w:marRight w:val="0"/>
              <w:marTop w:val="0"/>
              <w:marBottom w:val="0"/>
              <w:divBdr>
                <w:top w:val="none" w:sz="0" w:space="0" w:color="auto"/>
                <w:left w:val="none" w:sz="0" w:space="0" w:color="auto"/>
                <w:bottom w:val="none" w:sz="0" w:space="0" w:color="auto"/>
                <w:right w:val="none" w:sz="0" w:space="0" w:color="auto"/>
              </w:divBdr>
              <w:divsChild>
                <w:div w:id="1621574329">
                  <w:marLeft w:val="0"/>
                  <w:marRight w:val="0"/>
                  <w:marTop w:val="0"/>
                  <w:marBottom w:val="0"/>
                  <w:divBdr>
                    <w:top w:val="none" w:sz="0" w:space="0" w:color="auto"/>
                    <w:left w:val="none" w:sz="0" w:space="0" w:color="auto"/>
                    <w:bottom w:val="none" w:sz="0" w:space="0" w:color="auto"/>
                    <w:right w:val="none" w:sz="0" w:space="0" w:color="auto"/>
                  </w:divBdr>
                </w:div>
              </w:divsChild>
            </w:div>
            <w:div w:id="663973285">
              <w:marLeft w:val="0"/>
              <w:marRight w:val="0"/>
              <w:marTop w:val="0"/>
              <w:marBottom w:val="0"/>
              <w:divBdr>
                <w:top w:val="none" w:sz="0" w:space="0" w:color="auto"/>
                <w:left w:val="none" w:sz="0" w:space="0" w:color="auto"/>
                <w:bottom w:val="none" w:sz="0" w:space="0" w:color="auto"/>
                <w:right w:val="none" w:sz="0" w:space="0" w:color="auto"/>
              </w:divBdr>
              <w:divsChild>
                <w:div w:id="263653481">
                  <w:marLeft w:val="0"/>
                  <w:marRight w:val="0"/>
                  <w:marTop w:val="0"/>
                  <w:marBottom w:val="0"/>
                  <w:divBdr>
                    <w:top w:val="none" w:sz="0" w:space="0" w:color="auto"/>
                    <w:left w:val="none" w:sz="0" w:space="0" w:color="auto"/>
                    <w:bottom w:val="none" w:sz="0" w:space="0" w:color="auto"/>
                    <w:right w:val="none" w:sz="0" w:space="0" w:color="auto"/>
                  </w:divBdr>
                </w:div>
              </w:divsChild>
            </w:div>
            <w:div w:id="1568035072">
              <w:marLeft w:val="0"/>
              <w:marRight w:val="0"/>
              <w:marTop w:val="0"/>
              <w:marBottom w:val="0"/>
              <w:divBdr>
                <w:top w:val="none" w:sz="0" w:space="0" w:color="auto"/>
                <w:left w:val="none" w:sz="0" w:space="0" w:color="auto"/>
                <w:bottom w:val="none" w:sz="0" w:space="0" w:color="auto"/>
                <w:right w:val="none" w:sz="0" w:space="0" w:color="auto"/>
              </w:divBdr>
              <w:divsChild>
                <w:div w:id="1850632582">
                  <w:marLeft w:val="0"/>
                  <w:marRight w:val="0"/>
                  <w:marTop w:val="0"/>
                  <w:marBottom w:val="0"/>
                  <w:divBdr>
                    <w:top w:val="none" w:sz="0" w:space="0" w:color="auto"/>
                    <w:left w:val="none" w:sz="0" w:space="0" w:color="auto"/>
                    <w:bottom w:val="none" w:sz="0" w:space="0" w:color="auto"/>
                    <w:right w:val="none" w:sz="0" w:space="0" w:color="auto"/>
                  </w:divBdr>
                </w:div>
              </w:divsChild>
            </w:div>
            <w:div w:id="478689934">
              <w:marLeft w:val="0"/>
              <w:marRight w:val="0"/>
              <w:marTop w:val="0"/>
              <w:marBottom w:val="0"/>
              <w:divBdr>
                <w:top w:val="none" w:sz="0" w:space="0" w:color="auto"/>
                <w:left w:val="none" w:sz="0" w:space="0" w:color="auto"/>
                <w:bottom w:val="none" w:sz="0" w:space="0" w:color="auto"/>
                <w:right w:val="none" w:sz="0" w:space="0" w:color="auto"/>
              </w:divBdr>
              <w:divsChild>
                <w:div w:id="2102414582">
                  <w:marLeft w:val="0"/>
                  <w:marRight w:val="0"/>
                  <w:marTop w:val="0"/>
                  <w:marBottom w:val="0"/>
                  <w:divBdr>
                    <w:top w:val="none" w:sz="0" w:space="0" w:color="auto"/>
                    <w:left w:val="none" w:sz="0" w:space="0" w:color="auto"/>
                    <w:bottom w:val="none" w:sz="0" w:space="0" w:color="auto"/>
                    <w:right w:val="none" w:sz="0" w:space="0" w:color="auto"/>
                  </w:divBdr>
                </w:div>
              </w:divsChild>
            </w:div>
            <w:div w:id="181935866">
              <w:marLeft w:val="0"/>
              <w:marRight w:val="0"/>
              <w:marTop w:val="0"/>
              <w:marBottom w:val="0"/>
              <w:divBdr>
                <w:top w:val="none" w:sz="0" w:space="0" w:color="auto"/>
                <w:left w:val="none" w:sz="0" w:space="0" w:color="auto"/>
                <w:bottom w:val="none" w:sz="0" w:space="0" w:color="auto"/>
                <w:right w:val="none" w:sz="0" w:space="0" w:color="auto"/>
              </w:divBdr>
              <w:divsChild>
                <w:div w:id="1896509224">
                  <w:marLeft w:val="0"/>
                  <w:marRight w:val="0"/>
                  <w:marTop w:val="0"/>
                  <w:marBottom w:val="0"/>
                  <w:divBdr>
                    <w:top w:val="none" w:sz="0" w:space="0" w:color="auto"/>
                    <w:left w:val="none" w:sz="0" w:space="0" w:color="auto"/>
                    <w:bottom w:val="none" w:sz="0" w:space="0" w:color="auto"/>
                    <w:right w:val="none" w:sz="0" w:space="0" w:color="auto"/>
                  </w:divBdr>
                </w:div>
              </w:divsChild>
            </w:div>
            <w:div w:id="984361339">
              <w:marLeft w:val="0"/>
              <w:marRight w:val="0"/>
              <w:marTop w:val="0"/>
              <w:marBottom w:val="0"/>
              <w:divBdr>
                <w:top w:val="none" w:sz="0" w:space="0" w:color="auto"/>
                <w:left w:val="none" w:sz="0" w:space="0" w:color="auto"/>
                <w:bottom w:val="none" w:sz="0" w:space="0" w:color="auto"/>
                <w:right w:val="none" w:sz="0" w:space="0" w:color="auto"/>
              </w:divBdr>
              <w:divsChild>
                <w:div w:id="1799881830">
                  <w:marLeft w:val="0"/>
                  <w:marRight w:val="0"/>
                  <w:marTop w:val="0"/>
                  <w:marBottom w:val="0"/>
                  <w:divBdr>
                    <w:top w:val="none" w:sz="0" w:space="0" w:color="auto"/>
                    <w:left w:val="none" w:sz="0" w:space="0" w:color="auto"/>
                    <w:bottom w:val="none" w:sz="0" w:space="0" w:color="auto"/>
                    <w:right w:val="none" w:sz="0" w:space="0" w:color="auto"/>
                  </w:divBdr>
                </w:div>
              </w:divsChild>
            </w:div>
            <w:div w:id="175660327">
              <w:marLeft w:val="0"/>
              <w:marRight w:val="0"/>
              <w:marTop w:val="0"/>
              <w:marBottom w:val="0"/>
              <w:divBdr>
                <w:top w:val="none" w:sz="0" w:space="0" w:color="auto"/>
                <w:left w:val="none" w:sz="0" w:space="0" w:color="auto"/>
                <w:bottom w:val="none" w:sz="0" w:space="0" w:color="auto"/>
                <w:right w:val="none" w:sz="0" w:space="0" w:color="auto"/>
              </w:divBdr>
              <w:divsChild>
                <w:div w:id="1735883448">
                  <w:marLeft w:val="0"/>
                  <w:marRight w:val="0"/>
                  <w:marTop w:val="0"/>
                  <w:marBottom w:val="0"/>
                  <w:divBdr>
                    <w:top w:val="none" w:sz="0" w:space="0" w:color="auto"/>
                    <w:left w:val="none" w:sz="0" w:space="0" w:color="auto"/>
                    <w:bottom w:val="none" w:sz="0" w:space="0" w:color="auto"/>
                    <w:right w:val="none" w:sz="0" w:space="0" w:color="auto"/>
                  </w:divBdr>
                </w:div>
              </w:divsChild>
            </w:div>
            <w:div w:id="1022363166">
              <w:marLeft w:val="0"/>
              <w:marRight w:val="0"/>
              <w:marTop w:val="0"/>
              <w:marBottom w:val="0"/>
              <w:divBdr>
                <w:top w:val="none" w:sz="0" w:space="0" w:color="auto"/>
                <w:left w:val="none" w:sz="0" w:space="0" w:color="auto"/>
                <w:bottom w:val="none" w:sz="0" w:space="0" w:color="auto"/>
                <w:right w:val="none" w:sz="0" w:space="0" w:color="auto"/>
              </w:divBdr>
              <w:divsChild>
                <w:div w:id="1300722391">
                  <w:marLeft w:val="0"/>
                  <w:marRight w:val="0"/>
                  <w:marTop w:val="0"/>
                  <w:marBottom w:val="0"/>
                  <w:divBdr>
                    <w:top w:val="none" w:sz="0" w:space="0" w:color="auto"/>
                    <w:left w:val="none" w:sz="0" w:space="0" w:color="auto"/>
                    <w:bottom w:val="none" w:sz="0" w:space="0" w:color="auto"/>
                    <w:right w:val="none" w:sz="0" w:space="0" w:color="auto"/>
                  </w:divBdr>
                </w:div>
              </w:divsChild>
            </w:div>
            <w:div w:id="854611313">
              <w:marLeft w:val="0"/>
              <w:marRight w:val="0"/>
              <w:marTop w:val="0"/>
              <w:marBottom w:val="0"/>
              <w:divBdr>
                <w:top w:val="none" w:sz="0" w:space="0" w:color="auto"/>
                <w:left w:val="none" w:sz="0" w:space="0" w:color="auto"/>
                <w:bottom w:val="none" w:sz="0" w:space="0" w:color="auto"/>
                <w:right w:val="none" w:sz="0" w:space="0" w:color="auto"/>
              </w:divBdr>
              <w:divsChild>
                <w:div w:id="627902269">
                  <w:marLeft w:val="0"/>
                  <w:marRight w:val="0"/>
                  <w:marTop w:val="0"/>
                  <w:marBottom w:val="0"/>
                  <w:divBdr>
                    <w:top w:val="none" w:sz="0" w:space="0" w:color="auto"/>
                    <w:left w:val="none" w:sz="0" w:space="0" w:color="auto"/>
                    <w:bottom w:val="none" w:sz="0" w:space="0" w:color="auto"/>
                    <w:right w:val="none" w:sz="0" w:space="0" w:color="auto"/>
                  </w:divBdr>
                </w:div>
              </w:divsChild>
            </w:div>
            <w:div w:id="1918123793">
              <w:marLeft w:val="0"/>
              <w:marRight w:val="0"/>
              <w:marTop w:val="0"/>
              <w:marBottom w:val="0"/>
              <w:divBdr>
                <w:top w:val="none" w:sz="0" w:space="0" w:color="auto"/>
                <w:left w:val="none" w:sz="0" w:space="0" w:color="auto"/>
                <w:bottom w:val="none" w:sz="0" w:space="0" w:color="auto"/>
                <w:right w:val="none" w:sz="0" w:space="0" w:color="auto"/>
              </w:divBdr>
              <w:divsChild>
                <w:div w:id="1689991468">
                  <w:marLeft w:val="0"/>
                  <w:marRight w:val="0"/>
                  <w:marTop w:val="0"/>
                  <w:marBottom w:val="0"/>
                  <w:divBdr>
                    <w:top w:val="none" w:sz="0" w:space="0" w:color="auto"/>
                    <w:left w:val="none" w:sz="0" w:space="0" w:color="auto"/>
                    <w:bottom w:val="none" w:sz="0" w:space="0" w:color="auto"/>
                    <w:right w:val="none" w:sz="0" w:space="0" w:color="auto"/>
                  </w:divBdr>
                </w:div>
              </w:divsChild>
            </w:div>
            <w:div w:id="393967459">
              <w:marLeft w:val="0"/>
              <w:marRight w:val="0"/>
              <w:marTop w:val="0"/>
              <w:marBottom w:val="0"/>
              <w:divBdr>
                <w:top w:val="none" w:sz="0" w:space="0" w:color="auto"/>
                <w:left w:val="none" w:sz="0" w:space="0" w:color="auto"/>
                <w:bottom w:val="none" w:sz="0" w:space="0" w:color="auto"/>
                <w:right w:val="none" w:sz="0" w:space="0" w:color="auto"/>
              </w:divBdr>
              <w:divsChild>
                <w:div w:id="424497315">
                  <w:marLeft w:val="0"/>
                  <w:marRight w:val="0"/>
                  <w:marTop w:val="0"/>
                  <w:marBottom w:val="0"/>
                  <w:divBdr>
                    <w:top w:val="none" w:sz="0" w:space="0" w:color="auto"/>
                    <w:left w:val="none" w:sz="0" w:space="0" w:color="auto"/>
                    <w:bottom w:val="none" w:sz="0" w:space="0" w:color="auto"/>
                    <w:right w:val="none" w:sz="0" w:space="0" w:color="auto"/>
                  </w:divBdr>
                </w:div>
              </w:divsChild>
            </w:div>
            <w:div w:id="1867865577">
              <w:marLeft w:val="0"/>
              <w:marRight w:val="0"/>
              <w:marTop w:val="0"/>
              <w:marBottom w:val="0"/>
              <w:divBdr>
                <w:top w:val="none" w:sz="0" w:space="0" w:color="auto"/>
                <w:left w:val="none" w:sz="0" w:space="0" w:color="auto"/>
                <w:bottom w:val="none" w:sz="0" w:space="0" w:color="auto"/>
                <w:right w:val="none" w:sz="0" w:space="0" w:color="auto"/>
              </w:divBdr>
              <w:divsChild>
                <w:div w:id="1027214233">
                  <w:marLeft w:val="0"/>
                  <w:marRight w:val="0"/>
                  <w:marTop w:val="0"/>
                  <w:marBottom w:val="0"/>
                  <w:divBdr>
                    <w:top w:val="none" w:sz="0" w:space="0" w:color="auto"/>
                    <w:left w:val="none" w:sz="0" w:space="0" w:color="auto"/>
                    <w:bottom w:val="none" w:sz="0" w:space="0" w:color="auto"/>
                    <w:right w:val="none" w:sz="0" w:space="0" w:color="auto"/>
                  </w:divBdr>
                </w:div>
              </w:divsChild>
            </w:div>
            <w:div w:id="2074310850">
              <w:marLeft w:val="0"/>
              <w:marRight w:val="0"/>
              <w:marTop w:val="0"/>
              <w:marBottom w:val="0"/>
              <w:divBdr>
                <w:top w:val="none" w:sz="0" w:space="0" w:color="auto"/>
                <w:left w:val="none" w:sz="0" w:space="0" w:color="auto"/>
                <w:bottom w:val="none" w:sz="0" w:space="0" w:color="auto"/>
                <w:right w:val="none" w:sz="0" w:space="0" w:color="auto"/>
              </w:divBdr>
              <w:divsChild>
                <w:div w:id="1552644424">
                  <w:marLeft w:val="0"/>
                  <w:marRight w:val="0"/>
                  <w:marTop w:val="0"/>
                  <w:marBottom w:val="0"/>
                  <w:divBdr>
                    <w:top w:val="none" w:sz="0" w:space="0" w:color="auto"/>
                    <w:left w:val="none" w:sz="0" w:space="0" w:color="auto"/>
                    <w:bottom w:val="none" w:sz="0" w:space="0" w:color="auto"/>
                    <w:right w:val="none" w:sz="0" w:space="0" w:color="auto"/>
                  </w:divBdr>
                </w:div>
              </w:divsChild>
            </w:div>
            <w:div w:id="252474292">
              <w:marLeft w:val="0"/>
              <w:marRight w:val="0"/>
              <w:marTop w:val="0"/>
              <w:marBottom w:val="0"/>
              <w:divBdr>
                <w:top w:val="none" w:sz="0" w:space="0" w:color="auto"/>
                <w:left w:val="none" w:sz="0" w:space="0" w:color="auto"/>
                <w:bottom w:val="none" w:sz="0" w:space="0" w:color="auto"/>
                <w:right w:val="none" w:sz="0" w:space="0" w:color="auto"/>
              </w:divBdr>
              <w:divsChild>
                <w:div w:id="1551723124">
                  <w:marLeft w:val="0"/>
                  <w:marRight w:val="0"/>
                  <w:marTop w:val="0"/>
                  <w:marBottom w:val="0"/>
                  <w:divBdr>
                    <w:top w:val="none" w:sz="0" w:space="0" w:color="auto"/>
                    <w:left w:val="none" w:sz="0" w:space="0" w:color="auto"/>
                    <w:bottom w:val="none" w:sz="0" w:space="0" w:color="auto"/>
                    <w:right w:val="none" w:sz="0" w:space="0" w:color="auto"/>
                  </w:divBdr>
                </w:div>
              </w:divsChild>
            </w:div>
            <w:div w:id="614288811">
              <w:marLeft w:val="0"/>
              <w:marRight w:val="0"/>
              <w:marTop w:val="0"/>
              <w:marBottom w:val="0"/>
              <w:divBdr>
                <w:top w:val="none" w:sz="0" w:space="0" w:color="auto"/>
                <w:left w:val="none" w:sz="0" w:space="0" w:color="auto"/>
                <w:bottom w:val="none" w:sz="0" w:space="0" w:color="auto"/>
                <w:right w:val="none" w:sz="0" w:space="0" w:color="auto"/>
              </w:divBdr>
              <w:divsChild>
                <w:div w:id="2039162196">
                  <w:marLeft w:val="0"/>
                  <w:marRight w:val="0"/>
                  <w:marTop w:val="0"/>
                  <w:marBottom w:val="0"/>
                  <w:divBdr>
                    <w:top w:val="none" w:sz="0" w:space="0" w:color="auto"/>
                    <w:left w:val="none" w:sz="0" w:space="0" w:color="auto"/>
                    <w:bottom w:val="none" w:sz="0" w:space="0" w:color="auto"/>
                    <w:right w:val="none" w:sz="0" w:space="0" w:color="auto"/>
                  </w:divBdr>
                </w:div>
              </w:divsChild>
            </w:div>
            <w:div w:id="1914004672">
              <w:marLeft w:val="0"/>
              <w:marRight w:val="0"/>
              <w:marTop w:val="0"/>
              <w:marBottom w:val="0"/>
              <w:divBdr>
                <w:top w:val="none" w:sz="0" w:space="0" w:color="auto"/>
                <w:left w:val="none" w:sz="0" w:space="0" w:color="auto"/>
                <w:bottom w:val="none" w:sz="0" w:space="0" w:color="auto"/>
                <w:right w:val="none" w:sz="0" w:space="0" w:color="auto"/>
              </w:divBdr>
              <w:divsChild>
                <w:div w:id="637415710">
                  <w:marLeft w:val="0"/>
                  <w:marRight w:val="0"/>
                  <w:marTop w:val="0"/>
                  <w:marBottom w:val="0"/>
                  <w:divBdr>
                    <w:top w:val="none" w:sz="0" w:space="0" w:color="auto"/>
                    <w:left w:val="none" w:sz="0" w:space="0" w:color="auto"/>
                    <w:bottom w:val="none" w:sz="0" w:space="0" w:color="auto"/>
                    <w:right w:val="none" w:sz="0" w:space="0" w:color="auto"/>
                  </w:divBdr>
                </w:div>
              </w:divsChild>
            </w:div>
            <w:div w:id="423887360">
              <w:marLeft w:val="0"/>
              <w:marRight w:val="0"/>
              <w:marTop w:val="0"/>
              <w:marBottom w:val="0"/>
              <w:divBdr>
                <w:top w:val="none" w:sz="0" w:space="0" w:color="auto"/>
                <w:left w:val="none" w:sz="0" w:space="0" w:color="auto"/>
                <w:bottom w:val="none" w:sz="0" w:space="0" w:color="auto"/>
                <w:right w:val="none" w:sz="0" w:space="0" w:color="auto"/>
              </w:divBdr>
              <w:divsChild>
                <w:div w:id="830216585">
                  <w:marLeft w:val="0"/>
                  <w:marRight w:val="0"/>
                  <w:marTop w:val="0"/>
                  <w:marBottom w:val="0"/>
                  <w:divBdr>
                    <w:top w:val="none" w:sz="0" w:space="0" w:color="auto"/>
                    <w:left w:val="none" w:sz="0" w:space="0" w:color="auto"/>
                    <w:bottom w:val="none" w:sz="0" w:space="0" w:color="auto"/>
                    <w:right w:val="none" w:sz="0" w:space="0" w:color="auto"/>
                  </w:divBdr>
                </w:div>
              </w:divsChild>
            </w:div>
            <w:div w:id="241840609">
              <w:marLeft w:val="0"/>
              <w:marRight w:val="0"/>
              <w:marTop w:val="0"/>
              <w:marBottom w:val="0"/>
              <w:divBdr>
                <w:top w:val="none" w:sz="0" w:space="0" w:color="auto"/>
                <w:left w:val="none" w:sz="0" w:space="0" w:color="auto"/>
                <w:bottom w:val="none" w:sz="0" w:space="0" w:color="auto"/>
                <w:right w:val="none" w:sz="0" w:space="0" w:color="auto"/>
              </w:divBdr>
              <w:divsChild>
                <w:div w:id="849298087">
                  <w:marLeft w:val="0"/>
                  <w:marRight w:val="0"/>
                  <w:marTop w:val="0"/>
                  <w:marBottom w:val="0"/>
                  <w:divBdr>
                    <w:top w:val="none" w:sz="0" w:space="0" w:color="auto"/>
                    <w:left w:val="none" w:sz="0" w:space="0" w:color="auto"/>
                    <w:bottom w:val="none" w:sz="0" w:space="0" w:color="auto"/>
                    <w:right w:val="none" w:sz="0" w:space="0" w:color="auto"/>
                  </w:divBdr>
                </w:div>
              </w:divsChild>
            </w:div>
            <w:div w:id="1962689017">
              <w:marLeft w:val="0"/>
              <w:marRight w:val="0"/>
              <w:marTop w:val="0"/>
              <w:marBottom w:val="0"/>
              <w:divBdr>
                <w:top w:val="none" w:sz="0" w:space="0" w:color="auto"/>
                <w:left w:val="none" w:sz="0" w:space="0" w:color="auto"/>
                <w:bottom w:val="none" w:sz="0" w:space="0" w:color="auto"/>
                <w:right w:val="none" w:sz="0" w:space="0" w:color="auto"/>
              </w:divBdr>
              <w:divsChild>
                <w:div w:id="767391986">
                  <w:marLeft w:val="0"/>
                  <w:marRight w:val="0"/>
                  <w:marTop w:val="0"/>
                  <w:marBottom w:val="0"/>
                  <w:divBdr>
                    <w:top w:val="none" w:sz="0" w:space="0" w:color="auto"/>
                    <w:left w:val="none" w:sz="0" w:space="0" w:color="auto"/>
                    <w:bottom w:val="none" w:sz="0" w:space="0" w:color="auto"/>
                    <w:right w:val="none" w:sz="0" w:space="0" w:color="auto"/>
                  </w:divBdr>
                </w:div>
              </w:divsChild>
            </w:div>
            <w:div w:id="108554223">
              <w:marLeft w:val="0"/>
              <w:marRight w:val="0"/>
              <w:marTop w:val="0"/>
              <w:marBottom w:val="0"/>
              <w:divBdr>
                <w:top w:val="none" w:sz="0" w:space="0" w:color="auto"/>
                <w:left w:val="none" w:sz="0" w:space="0" w:color="auto"/>
                <w:bottom w:val="none" w:sz="0" w:space="0" w:color="auto"/>
                <w:right w:val="none" w:sz="0" w:space="0" w:color="auto"/>
              </w:divBdr>
              <w:divsChild>
                <w:div w:id="2107534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1338</Words>
  <Characters>8433</Characters>
  <Application>Microsoft Office Word</Application>
  <DocSecurity>0</DocSecurity>
  <Lines>70</Lines>
  <Paragraphs>19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reza</dc:creator>
  <cp:keywords/>
  <dc:description/>
  <cp:lastModifiedBy>reza</cp:lastModifiedBy>
  <cp:revision>2</cp:revision>
  <dcterms:created xsi:type="dcterms:W3CDTF">2017-12-31T16:00:00Z</dcterms:created>
  <dcterms:modified xsi:type="dcterms:W3CDTF">2017-12-31T16:00:00Z</dcterms:modified>
</cp:coreProperties>
</file>